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2D4" w:rsidRPr="00071D9E" w:rsidRDefault="000172D4" w:rsidP="000172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D9E">
        <w:rPr>
          <w:rFonts w:ascii="Times New Roman" w:hAnsi="Times New Roman" w:cs="Times New Roman"/>
          <w:b/>
          <w:bCs/>
          <w:sz w:val="24"/>
          <w:szCs w:val="24"/>
        </w:rPr>
        <w:t xml:space="preserve">Paper Format for the </w:t>
      </w:r>
      <w:r w:rsidR="00460A9F" w:rsidRPr="00460A9F">
        <w:rPr>
          <w:rFonts w:ascii="Times New Roman" w:hAnsi="Times New Roman" w:cs="Times New Roman"/>
          <w:b/>
          <w:bCs/>
          <w:sz w:val="24"/>
          <w:szCs w:val="24"/>
        </w:rPr>
        <w:t>Ph.D. Symposiu</w:t>
      </w:r>
      <w:r w:rsidR="00CA0A76">
        <w:rPr>
          <w:rFonts w:ascii="Times New Roman" w:hAnsi="Times New Roman" w:cs="Times New Roman"/>
          <w:b/>
          <w:bCs/>
          <w:sz w:val="24"/>
          <w:szCs w:val="24"/>
        </w:rPr>
        <w:t>m on Industrial Engineering 2016</w:t>
      </w:r>
    </w:p>
    <w:p w:rsidR="000172D4" w:rsidRPr="00071D9E" w:rsidRDefault="000172D4" w:rsidP="000172D4">
      <w:pPr>
        <w:pStyle w:val="BodyText"/>
        <w:widowControl w:val="0"/>
        <w:tabs>
          <w:tab w:val="left" w:pos="425"/>
          <w:tab w:val="left" w:pos="567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172D4" w:rsidRPr="00071D9E" w:rsidRDefault="000172D4" w:rsidP="000172D4">
      <w:pPr>
        <w:pStyle w:val="ICCIEFirstAuthor"/>
        <w:tabs>
          <w:tab w:val="left" w:pos="425"/>
          <w:tab w:val="left" w:pos="567"/>
        </w:tabs>
        <w:spacing w:before="0"/>
        <w:rPr>
          <w:rFonts w:ascii="Times New Roman" w:hAnsi="Times New Roman" w:cs="Times New Roman"/>
          <w:b w:val="0"/>
          <w:bCs/>
          <w:sz w:val="20"/>
          <w:szCs w:val="20"/>
          <w:vertAlign w:val="superscript"/>
          <w:lang w:val="en-GB"/>
        </w:rPr>
      </w:pPr>
      <w:r w:rsidRPr="00071D9E">
        <w:rPr>
          <w:rFonts w:ascii="Times New Roman" w:hAnsi="Times New Roman" w:cs="Times New Roman"/>
          <w:b w:val="0"/>
          <w:bCs/>
          <w:sz w:val="20"/>
          <w:szCs w:val="20"/>
        </w:rPr>
        <w:t>Name Surname*</w:t>
      </w:r>
      <w:r w:rsidRPr="00071D9E">
        <w:rPr>
          <w:rFonts w:ascii="Times New Roman" w:hAnsi="Times New Roman" w:cs="Times New Roman"/>
          <w:b w:val="0"/>
          <w:bCs/>
          <w:sz w:val="20"/>
          <w:szCs w:val="20"/>
          <w:lang w:val="en-GB"/>
        </w:rPr>
        <w:t>, Name Surname</w:t>
      </w:r>
    </w:p>
    <w:p w:rsidR="000172D4" w:rsidRPr="00071D9E" w:rsidRDefault="000172D4" w:rsidP="000172D4">
      <w:pPr>
        <w:pStyle w:val="ICCIEAffiliation"/>
        <w:rPr>
          <w:rFonts w:ascii="Times New Roman" w:hAnsi="Times New Roman" w:cs="Times New Roman"/>
          <w:sz w:val="20"/>
          <w:szCs w:val="20"/>
        </w:rPr>
      </w:pPr>
      <w:r w:rsidRPr="00071D9E">
        <w:rPr>
          <w:rFonts w:ascii="Times New Roman" w:hAnsi="Times New Roman" w:cs="Times New Roman"/>
          <w:sz w:val="20"/>
          <w:szCs w:val="20"/>
        </w:rPr>
        <w:t>Department of Industrial Engineering</w:t>
      </w:r>
    </w:p>
    <w:p w:rsidR="000172D4" w:rsidRPr="00071D9E" w:rsidRDefault="000172D4" w:rsidP="000172D4">
      <w:pPr>
        <w:pStyle w:val="ICCIEAffiliation"/>
        <w:rPr>
          <w:rFonts w:ascii="Times New Roman" w:hAnsi="Times New Roman" w:cs="Times New Roman"/>
          <w:sz w:val="20"/>
          <w:szCs w:val="20"/>
        </w:rPr>
      </w:pPr>
      <w:r w:rsidRPr="00071D9E">
        <w:rPr>
          <w:rFonts w:ascii="Times New Roman" w:hAnsi="Times New Roman" w:cs="Times New Roman"/>
          <w:sz w:val="20"/>
          <w:szCs w:val="20"/>
        </w:rPr>
        <w:t xml:space="preserve">Faculty of Engineering, </w:t>
      </w:r>
      <w:proofErr w:type="spellStart"/>
      <w:r w:rsidR="00CA0A76">
        <w:rPr>
          <w:rFonts w:ascii="Times New Roman" w:hAnsi="Times New Roman" w:cs="Times New Roman"/>
          <w:sz w:val="20"/>
          <w:szCs w:val="20"/>
        </w:rPr>
        <w:t>Khon</w:t>
      </w:r>
      <w:proofErr w:type="spellEnd"/>
      <w:r w:rsidR="00CA0A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A0A76">
        <w:rPr>
          <w:rFonts w:ascii="Times New Roman" w:hAnsi="Times New Roman" w:cs="Times New Roman"/>
          <w:sz w:val="20"/>
          <w:szCs w:val="20"/>
        </w:rPr>
        <w:t>Kaen</w:t>
      </w:r>
      <w:proofErr w:type="spellEnd"/>
      <w:r w:rsidR="005B5D60">
        <w:rPr>
          <w:rFonts w:ascii="Times New Roman" w:hAnsi="Times New Roman" w:cs="Times New Roman"/>
          <w:sz w:val="20"/>
          <w:szCs w:val="20"/>
        </w:rPr>
        <w:t xml:space="preserve"> </w:t>
      </w:r>
      <w:r w:rsidRPr="00071D9E">
        <w:rPr>
          <w:rFonts w:ascii="Times New Roman" w:hAnsi="Times New Roman" w:cs="Times New Roman"/>
          <w:sz w:val="20"/>
          <w:szCs w:val="20"/>
        </w:rPr>
        <w:t>University</w:t>
      </w:r>
      <w:r w:rsidRPr="00071D9E">
        <w:rPr>
          <w:rFonts w:ascii="Times New Roman" w:hAnsi="Times New Roman" w:cs="Times New Roman"/>
          <w:sz w:val="20"/>
          <w:szCs w:val="20"/>
          <w:rtl/>
          <w:cs/>
        </w:rPr>
        <w:t>,</w:t>
      </w:r>
      <w:r w:rsidRPr="00071D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A0A76">
        <w:rPr>
          <w:rFonts w:ascii="Times New Roman" w:hAnsi="Times New Roman" w:cs="Times New Roman"/>
          <w:sz w:val="20"/>
          <w:szCs w:val="20"/>
        </w:rPr>
        <w:t>Khon</w:t>
      </w:r>
      <w:proofErr w:type="spellEnd"/>
      <w:r w:rsidR="00CA0A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A0A76">
        <w:rPr>
          <w:rFonts w:ascii="Times New Roman" w:hAnsi="Times New Roman" w:cs="Times New Roman"/>
          <w:sz w:val="20"/>
          <w:szCs w:val="20"/>
        </w:rPr>
        <w:t>Kaen</w:t>
      </w:r>
      <w:proofErr w:type="spellEnd"/>
      <w:r w:rsidR="00CA0A76">
        <w:rPr>
          <w:rFonts w:ascii="Times New Roman" w:hAnsi="Times New Roman" w:cs="Times New Roman"/>
          <w:sz w:val="20"/>
          <w:szCs w:val="20"/>
        </w:rPr>
        <w:t xml:space="preserve"> 40002</w:t>
      </w:r>
    </w:p>
    <w:p w:rsidR="000172D4" w:rsidRPr="00071D9E" w:rsidRDefault="0054604E" w:rsidP="000172D4">
      <w:pPr>
        <w:pStyle w:val="PlainText"/>
        <w:tabs>
          <w:tab w:val="left" w:pos="425"/>
          <w:tab w:val="left" w:pos="567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071D9E">
        <w:rPr>
          <w:rFonts w:ascii="Times New Roman" w:hAnsi="Times New Roman" w:cs="Times New Roman"/>
          <w:bCs/>
          <w:sz w:val="20"/>
          <w:szCs w:val="20"/>
        </w:rPr>
        <w:t>*</w:t>
      </w:r>
      <w:r w:rsidR="000172D4" w:rsidRPr="00071D9E">
        <w:rPr>
          <w:rFonts w:ascii="Times New Roman" w:hAnsi="Times New Roman" w:cs="Times New Roman"/>
          <w:sz w:val="20"/>
          <w:szCs w:val="20"/>
        </w:rPr>
        <w:t xml:space="preserve">E-mail: </w:t>
      </w:r>
      <w:r w:rsidR="006441E5">
        <w:rPr>
          <w:rFonts w:ascii="Times New Roman" w:hAnsi="Times New Roman" w:cs="Times New Roman"/>
          <w:sz w:val="20"/>
          <w:szCs w:val="20"/>
        </w:rPr>
        <w:t>industrial</w:t>
      </w:r>
      <w:r w:rsidR="00B955D0">
        <w:rPr>
          <w:rFonts w:ascii="Times New Roman" w:hAnsi="Times New Roman" w:cs="Times New Roman"/>
          <w:sz w:val="20"/>
          <w:szCs w:val="20"/>
        </w:rPr>
        <w:t>@kku.ac.th</w:t>
      </w:r>
    </w:p>
    <w:p w:rsidR="000172D4" w:rsidRPr="00071D9E" w:rsidRDefault="000172D4" w:rsidP="000172D4">
      <w:pPr>
        <w:pStyle w:val="BodyText"/>
        <w:widowControl w:val="0"/>
        <w:tabs>
          <w:tab w:val="left" w:pos="425"/>
          <w:tab w:val="left" w:pos="567"/>
        </w:tabs>
        <w:rPr>
          <w:rFonts w:ascii="Times New Roman" w:hAnsi="Times New Roman" w:cs="Times New Roman"/>
          <w:sz w:val="20"/>
          <w:szCs w:val="20"/>
        </w:rPr>
      </w:pPr>
    </w:p>
    <w:p w:rsidR="000172D4" w:rsidRPr="00071D9E" w:rsidRDefault="000172D4" w:rsidP="000172D4">
      <w:pPr>
        <w:pStyle w:val="BodyText"/>
        <w:widowControl w:val="0"/>
        <w:tabs>
          <w:tab w:val="left" w:pos="425"/>
          <w:tab w:val="left" w:pos="567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  <w:cs/>
        </w:rPr>
      </w:pPr>
      <w:r w:rsidRPr="00071D9E">
        <w:rPr>
          <w:rFonts w:ascii="Times New Roman" w:hAnsi="Times New Roman" w:cs="Times New Roman"/>
          <w:sz w:val="20"/>
          <w:szCs w:val="20"/>
        </w:rPr>
        <w:t>Keywords:</w:t>
      </w:r>
      <w:r w:rsidRPr="00071D9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071D9E">
        <w:rPr>
          <w:rFonts w:ascii="Times New Roman" w:hAnsi="Times New Roman" w:cs="Times New Roman"/>
          <w:sz w:val="20"/>
          <w:szCs w:val="20"/>
        </w:rPr>
        <w:t>Keyword1</w:t>
      </w:r>
      <w:r w:rsidRPr="00071D9E">
        <w:rPr>
          <w:rFonts w:ascii="Times New Roman" w:hAnsi="Times New Roman" w:cs="Times New Roman"/>
          <w:sz w:val="20"/>
          <w:szCs w:val="20"/>
          <w:cs/>
        </w:rPr>
        <w:t xml:space="preserve">, </w:t>
      </w:r>
      <w:r w:rsidR="00CA0A76">
        <w:rPr>
          <w:rFonts w:ascii="Times New Roman" w:hAnsi="Times New Roman" w:cs="Times New Roman"/>
          <w:sz w:val="20"/>
          <w:szCs w:val="20"/>
        </w:rPr>
        <w:t>k</w:t>
      </w:r>
      <w:r w:rsidRPr="00071D9E">
        <w:rPr>
          <w:rFonts w:ascii="Times New Roman" w:hAnsi="Times New Roman" w:cs="Times New Roman"/>
          <w:sz w:val="20"/>
          <w:szCs w:val="20"/>
        </w:rPr>
        <w:t>eyword2</w:t>
      </w:r>
      <w:r w:rsidRPr="00071D9E">
        <w:rPr>
          <w:rFonts w:ascii="Times New Roman" w:hAnsi="Times New Roman" w:cs="Times New Roman"/>
          <w:sz w:val="20"/>
          <w:szCs w:val="20"/>
          <w:cs/>
        </w:rPr>
        <w:t xml:space="preserve">, </w:t>
      </w:r>
      <w:r w:rsidR="00CA0A76">
        <w:rPr>
          <w:rFonts w:ascii="Times New Roman" w:hAnsi="Times New Roman" w:cs="Times New Roman"/>
          <w:sz w:val="20"/>
          <w:szCs w:val="20"/>
        </w:rPr>
        <w:t>keyword3, keyword4, k</w:t>
      </w:r>
      <w:r w:rsidRPr="00071D9E">
        <w:rPr>
          <w:rFonts w:ascii="Times New Roman" w:hAnsi="Times New Roman" w:cs="Times New Roman"/>
          <w:sz w:val="20"/>
          <w:szCs w:val="20"/>
        </w:rPr>
        <w:t>eyword5</w:t>
      </w:r>
    </w:p>
    <w:p w:rsidR="00F44175" w:rsidRDefault="00F44175">
      <w:pPr>
        <w:rPr>
          <w:rFonts w:ascii="Times New Roman" w:hAnsi="Times New Roman" w:cs="Times New Roman"/>
          <w:sz w:val="20"/>
          <w:szCs w:val="20"/>
        </w:rPr>
      </w:pPr>
    </w:p>
    <w:p w:rsidR="00A30A8F" w:rsidRDefault="00A30A8F">
      <w:pPr>
        <w:rPr>
          <w:rFonts w:ascii="Times New Roman" w:hAnsi="Times New Roman" w:cs="Times New Roman"/>
          <w:sz w:val="20"/>
          <w:szCs w:val="20"/>
        </w:rPr>
        <w:sectPr w:rsidR="00A30A8F">
          <w:head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30A8F" w:rsidRPr="00A30A8F" w:rsidRDefault="00D300D0" w:rsidP="00CA0A76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Introduction</w:t>
      </w:r>
    </w:p>
    <w:p w:rsidR="00A30A8F" w:rsidRDefault="00A30A8F" w:rsidP="00A30A8F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30A8F">
        <w:rPr>
          <w:rFonts w:ascii="Times New Roman" w:hAnsi="Times New Roman" w:cs="Times New Roman"/>
          <w:sz w:val="20"/>
          <w:szCs w:val="20"/>
        </w:rPr>
        <w:t>These instructions give you basic guidelin</w:t>
      </w:r>
      <w:r>
        <w:rPr>
          <w:rFonts w:ascii="Times New Roman" w:hAnsi="Times New Roman" w:cs="Times New Roman"/>
          <w:sz w:val="20"/>
          <w:szCs w:val="20"/>
        </w:rPr>
        <w:t>es for preparing papers for the</w:t>
      </w:r>
      <w:r w:rsidRPr="00A30A8F">
        <w:rPr>
          <w:rFonts w:ascii="Times New Roman" w:hAnsi="Times New Roman" w:cs="Times New Roman"/>
          <w:sz w:val="20"/>
          <w:szCs w:val="20"/>
        </w:rPr>
        <w:t xml:space="preserve"> </w:t>
      </w:r>
      <w:r w:rsidR="00A01453">
        <w:rPr>
          <w:rFonts w:ascii="Times New Roman" w:hAnsi="Times New Roman" w:cs="Times New Roman"/>
          <w:sz w:val="20"/>
          <w:szCs w:val="20"/>
        </w:rPr>
        <w:t xml:space="preserve">Ph.D. </w:t>
      </w:r>
      <w:r w:rsidR="00195FDC" w:rsidRPr="00195FDC">
        <w:rPr>
          <w:rFonts w:ascii="Times New Roman" w:hAnsi="Times New Roman" w:cs="Times New Roman"/>
          <w:sz w:val="20"/>
          <w:szCs w:val="20"/>
        </w:rPr>
        <w:t>Symposiu</w:t>
      </w:r>
      <w:r w:rsidR="00D300D0">
        <w:rPr>
          <w:rFonts w:ascii="Times New Roman" w:hAnsi="Times New Roman" w:cs="Times New Roman"/>
          <w:sz w:val="20"/>
          <w:szCs w:val="20"/>
        </w:rPr>
        <w:t>m on Industrial Engineering 2016</w:t>
      </w:r>
      <w:r w:rsidRPr="00A30A8F">
        <w:rPr>
          <w:rFonts w:ascii="Times New Roman" w:hAnsi="Times New Roman" w:cs="Times New Roman"/>
          <w:sz w:val="20"/>
          <w:szCs w:val="20"/>
        </w:rPr>
        <w:t xml:space="preserve"> Proceedings.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441E5">
        <w:rPr>
          <w:rFonts w:ascii="Times New Roman" w:hAnsi="Times New Roman" w:cs="Times New Roman"/>
          <w:sz w:val="20"/>
          <w:szCs w:val="20"/>
        </w:rPr>
        <w:t>T</w:t>
      </w:r>
      <w:r w:rsidR="00A01453">
        <w:rPr>
          <w:rFonts w:ascii="Times New Roman" w:hAnsi="Times New Roman" w:cs="Times New Roman"/>
          <w:sz w:val="20"/>
          <w:szCs w:val="20"/>
        </w:rPr>
        <w:t>wo page</w:t>
      </w:r>
      <w:r w:rsidR="009C0131">
        <w:rPr>
          <w:rFonts w:ascii="Times New Roman" w:hAnsi="Times New Roman" w:cs="Times New Roman"/>
          <w:sz w:val="20"/>
          <w:szCs w:val="20"/>
        </w:rPr>
        <w:t>s of your paper</w:t>
      </w:r>
      <w:r w:rsidRPr="00A30A8F">
        <w:rPr>
          <w:rFonts w:ascii="Times New Roman" w:hAnsi="Times New Roman" w:cs="Times New Roman"/>
          <w:sz w:val="20"/>
          <w:szCs w:val="20"/>
        </w:rPr>
        <w:t xml:space="preserve"> must be submitted using this format.</w:t>
      </w:r>
      <w:r w:rsidR="0065541E">
        <w:rPr>
          <w:rFonts w:ascii="Times New Roman" w:hAnsi="Times New Roman" w:cs="Times New Roman"/>
          <w:sz w:val="20"/>
          <w:szCs w:val="20"/>
        </w:rPr>
        <w:t xml:space="preserve"> </w:t>
      </w:r>
      <w:r w:rsidR="0065541E" w:rsidRPr="0065541E">
        <w:rPr>
          <w:rFonts w:ascii="Times New Roman" w:hAnsi="Times New Roman" w:cs="Times New Roman"/>
          <w:sz w:val="20"/>
          <w:szCs w:val="20"/>
        </w:rPr>
        <w:t xml:space="preserve">This document is a template for </w:t>
      </w:r>
      <w:r w:rsidR="0065541E" w:rsidRPr="0065541E">
        <w:rPr>
          <w:rFonts w:ascii="Times New Roman" w:hAnsi="Times New Roman" w:cs="Times New Roman"/>
          <w:i/>
          <w:iCs/>
          <w:sz w:val="20"/>
          <w:szCs w:val="20"/>
        </w:rPr>
        <w:t>Microsoft Word</w:t>
      </w:r>
      <w:r w:rsidR="0065541E" w:rsidRPr="0065541E">
        <w:rPr>
          <w:rFonts w:ascii="Times New Roman" w:hAnsi="Times New Roman" w:cs="Times New Roman"/>
          <w:sz w:val="20"/>
          <w:szCs w:val="20"/>
        </w:rPr>
        <w:t xml:space="preserve">. </w:t>
      </w:r>
      <w:r w:rsidR="002C68F5">
        <w:rPr>
          <w:rFonts w:ascii="Times New Roman" w:hAnsi="Times New Roman" w:cs="Times New Roman"/>
          <w:sz w:val="20"/>
          <w:szCs w:val="20"/>
        </w:rPr>
        <w:t>P</w:t>
      </w:r>
      <w:r w:rsidR="00D300D0">
        <w:rPr>
          <w:rFonts w:ascii="Times New Roman" w:hAnsi="Times New Roman" w:cs="Times New Roman"/>
          <w:sz w:val="20"/>
          <w:szCs w:val="20"/>
        </w:rPr>
        <w:t>lease include appropriate key</w:t>
      </w:r>
      <w:r w:rsidR="002C68F5" w:rsidRPr="002C68F5">
        <w:rPr>
          <w:rFonts w:ascii="Times New Roman" w:hAnsi="Times New Roman" w:cs="Times New Roman"/>
          <w:sz w:val="20"/>
          <w:szCs w:val="20"/>
        </w:rPr>
        <w:t>words</w:t>
      </w:r>
      <w:r w:rsidR="002C68F5" w:rsidRPr="002C68F5">
        <w:t xml:space="preserve"> </w:t>
      </w:r>
      <w:r w:rsidR="002C68F5" w:rsidRPr="002C68F5">
        <w:rPr>
          <w:rFonts w:ascii="Times New Roman" w:hAnsi="Times New Roman" w:cs="Times New Roman"/>
          <w:sz w:val="20"/>
          <w:szCs w:val="20"/>
        </w:rPr>
        <w:t xml:space="preserve">in your </w:t>
      </w:r>
      <w:r w:rsidR="002C68F5">
        <w:rPr>
          <w:rFonts w:ascii="Times New Roman" w:hAnsi="Times New Roman" w:cs="Times New Roman"/>
          <w:sz w:val="20"/>
          <w:szCs w:val="20"/>
        </w:rPr>
        <w:t>paper</w:t>
      </w:r>
      <w:r w:rsidR="00D300D0">
        <w:rPr>
          <w:rFonts w:ascii="Times New Roman" w:hAnsi="Times New Roman" w:cs="Times New Roman"/>
          <w:sz w:val="20"/>
          <w:szCs w:val="20"/>
        </w:rPr>
        <w:t xml:space="preserve"> </w:t>
      </w:r>
      <w:r w:rsidR="002C68F5" w:rsidRPr="002C68F5">
        <w:rPr>
          <w:rFonts w:ascii="Times New Roman" w:hAnsi="Times New Roman" w:cs="Times New Roman"/>
          <w:sz w:val="20"/>
          <w:szCs w:val="20"/>
        </w:rPr>
        <w:t>separ</w:t>
      </w:r>
      <w:r w:rsidR="009C0131">
        <w:rPr>
          <w:rFonts w:ascii="Times New Roman" w:hAnsi="Times New Roman" w:cs="Times New Roman"/>
          <w:sz w:val="20"/>
          <w:szCs w:val="20"/>
        </w:rPr>
        <w:t>ated by commas</w:t>
      </w:r>
      <w:r w:rsidR="003241B0">
        <w:rPr>
          <w:rFonts w:ascii="Times New Roman" w:hAnsi="Times New Roman" w:cs="Times New Roman"/>
          <w:sz w:val="20"/>
          <w:szCs w:val="20"/>
        </w:rPr>
        <w:t>. The content of the paper consist</w:t>
      </w:r>
      <w:r w:rsidR="00D300D0">
        <w:rPr>
          <w:rFonts w:ascii="Times New Roman" w:hAnsi="Times New Roman" w:cs="Times New Roman"/>
          <w:sz w:val="20"/>
          <w:szCs w:val="20"/>
        </w:rPr>
        <w:t>s</w:t>
      </w:r>
      <w:r w:rsidR="009C0131">
        <w:rPr>
          <w:rFonts w:ascii="Times New Roman" w:hAnsi="Times New Roman" w:cs="Times New Roman"/>
          <w:sz w:val="20"/>
          <w:szCs w:val="20"/>
        </w:rPr>
        <w:t xml:space="preserve"> of Introduction, Methodology, R</w:t>
      </w:r>
      <w:r w:rsidR="003241B0">
        <w:rPr>
          <w:rFonts w:ascii="Times New Roman" w:hAnsi="Times New Roman" w:cs="Times New Roman"/>
          <w:sz w:val="20"/>
          <w:szCs w:val="20"/>
        </w:rPr>
        <w:t xml:space="preserve">esults </w:t>
      </w:r>
      <w:r w:rsidR="009C0131">
        <w:rPr>
          <w:rFonts w:ascii="Times New Roman" w:hAnsi="Times New Roman" w:cs="Times New Roman"/>
          <w:sz w:val="20"/>
          <w:szCs w:val="20"/>
        </w:rPr>
        <w:t>and discussion and R</w:t>
      </w:r>
      <w:r w:rsidR="003241B0">
        <w:rPr>
          <w:rFonts w:ascii="Times New Roman" w:hAnsi="Times New Roman" w:cs="Times New Roman"/>
          <w:sz w:val="20"/>
          <w:szCs w:val="20"/>
        </w:rPr>
        <w:t>eference</w:t>
      </w:r>
      <w:r w:rsidR="00D300D0">
        <w:rPr>
          <w:rFonts w:ascii="Times New Roman" w:hAnsi="Times New Roman" w:cs="Times New Roman"/>
          <w:sz w:val="20"/>
          <w:szCs w:val="20"/>
        </w:rPr>
        <w:t>s</w:t>
      </w:r>
      <w:r w:rsidR="003241B0">
        <w:rPr>
          <w:rFonts w:ascii="Times New Roman" w:hAnsi="Times New Roman" w:cs="Times New Roman"/>
          <w:sz w:val="20"/>
          <w:szCs w:val="20"/>
        </w:rPr>
        <w:t>.</w:t>
      </w:r>
    </w:p>
    <w:p w:rsidR="006A72FF" w:rsidRDefault="006A72FF" w:rsidP="00A30A8F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A72FF" w:rsidRPr="006A72FF" w:rsidRDefault="00D300D0" w:rsidP="00CA0A76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Methodology</w:t>
      </w:r>
    </w:p>
    <w:p w:rsidR="006A72FF" w:rsidRPr="00C60569" w:rsidRDefault="002E0368" w:rsidP="00A30A8F">
      <w:pPr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E0368">
        <w:rPr>
          <w:rFonts w:ascii="Times New Roman" w:hAnsi="Times New Roman" w:cs="Times New Roman"/>
          <w:sz w:val="20"/>
          <w:szCs w:val="20"/>
        </w:rPr>
        <w:t xml:space="preserve">All papers must be submitted electronically in pdf format. Prepare </w:t>
      </w:r>
      <w:r w:rsidRPr="00C60569">
        <w:rPr>
          <w:rFonts w:ascii="Times New Roman" w:hAnsi="Times New Roman" w:cs="Times New Roman"/>
          <w:b/>
          <w:bCs/>
          <w:sz w:val="20"/>
          <w:szCs w:val="20"/>
          <w:u w:val="single"/>
        </w:rPr>
        <w:t>your paper</w:t>
      </w:r>
      <w:r w:rsidR="0078016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="00C60569" w:rsidRPr="00C60569">
        <w:rPr>
          <w:rFonts w:ascii="Times New Roman" w:hAnsi="Times New Roman" w:cs="Times New Roman"/>
          <w:b/>
          <w:bCs/>
          <w:sz w:val="20"/>
          <w:szCs w:val="20"/>
          <w:u w:val="single"/>
        </w:rPr>
        <w:t>2 pages</w:t>
      </w:r>
      <w:r w:rsidRPr="00C6056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using a</w:t>
      </w:r>
      <w:r w:rsidR="00F87777" w:rsidRPr="00C60569">
        <w:rPr>
          <w:rFonts w:ascii="Times New Roman" w:hAnsi="Times New Roman" w:cs="Times New Roman"/>
          <w:b/>
          <w:bCs/>
          <w:sz w:val="20"/>
          <w:szCs w:val="20"/>
          <w:u w:val="single"/>
        </w:rPr>
        <w:t>n</w:t>
      </w:r>
      <w:r w:rsidRPr="00C6056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A4 page size.</w:t>
      </w:r>
    </w:p>
    <w:p w:rsidR="00F87777" w:rsidRDefault="00F87777" w:rsidP="00A30A8F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87777">
        <w:rPr>
          <w:rFonts w:ascii="Times New Roman" w:hAnsi="Times New Roman" w:cs="Times New Roman"/>
          <w:sz w:val="20"/>
          <w:szCs w:val="20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87777">
        <w:rPr>
          <w:rFonts w:ascii="Times New Roman" w:hAnsi="Times New Roman" w:cs="Times New Roman"/>
          <w:sz w:val="20"/>
          <w:szCs w:val="20"/>
        </w:rPr>
        <w:t>Type sizes and typefaces:</w:t>
      </w:r>
      <w:r>
        <w:rPr>
          <w:rFonts w:ascii="Times New Roman" w:hAnsi="Times New Roman" w:cs="Times New Roman"/>
          <w:sz w:val="20"/>
          <w:szCs w:val="20"/>
        </w:rPr>
        <w:t xml:space="preserve"> Use font “Times New Roman” 12 point bold </w:t>
      </w:r>
      <w:r w:rsidR="005B2549">
        <w:rPr>
          <w:rFonts w:ascii="Times New Roman" w:hAnsi="Times New Roman" w:cs="Times New Roman"/>
          <w:sz w:val="20"/>
          <w:szCs w:val="20"/>
        </w:rPr>
        <w:t xml:space="preserve">for the title, </w:t>
      </w:r>
      <w:r w:rsidR="00EA7348">
        <w:rPr>
          <w:rFonts w:ascii="Times New Roman" w:hAnsi="Times New Roman" w:cs="Times New Roman"/>
          <w:sz w:val="20"/>
          <w:szCs w:val="20"/>
        </w:rPr>
        <w:t xml:space="preserve">10 point </w:t>
      </w:r>
      <w:r w:rsidR="008C022C">
        <w:rPr>
          <w:rFonts w:ascii="Times New Roman" w:hAnsi="Times New Roman" w:cs="Times New Roman"/>
          <w:sz w:val="20"/>
          <w:szCs w:val="20"/>
        </w:rPr>
        <w:t xml:space="preserve">normal </w:t>
      </w:r>
      <w:r w:rsidR="00EA7348">
        <w:rPr>
          <w:rFonts w:ascii="Times New Roman" w:hAnsi="Times New Roman" w:cs="Times New Roman"/>
          <w:sz w:val="20"/>
          <w:szCs w:val="20"/>
        </w:rPr>
        <w:t xml:space="preserve">for </w:t>
      </w:r>
      <w:r w:rsidR="00EA7348" w:rsidRPr="00F87777">
        <w:rPr>
          <w:rFonts w:ascii="Times New Roman" w:hAnsi="Times New Roman" w:cs="Times New Roman"/>
          <w:sz w:val="20"/>
          <w:szCs w:val="20"/>
        </w:rPr>
        <w:t>author names</w:t>
      </w:r>
      <w:r w:rsidR="00EA7348">
        <w:rPr>
          <w:rFonts w:ascii="Times New Roman" w:hAnsi="Times New Roman" w:cs="Times New Roman"/>
          <w:sz w:val="20"/>
          <w:szCs w:val="20"/>
        </w:rPr>
        <w:t xml:space="preserve">, </w:t>
      </w:r>
      <w:r w:rsidR="00EA7348" w:rsidRPr="00F87777">
        <w:rPr>
          <w:rFonts w:ascii="Times New Roman" w:hAnsi="Times New Roman" w:cs="Times New Roman"/>
          <w:sz w:val="20"/>
          <w:szCs w:val="20"/>
        </w:rPr>
        <w:t>author's affiliations</w:t>
      </w:r>
      <w:r w:rsidR="005B2549">
        <w:rPr>
          <w:rFonts w:ascii="Times New Roman" w:hAnsi="Times New Roman" w:cs="Times New Roman"/>
          <w:sz w:val="20"/>
          <w:szCs w:val="20"/>
        </w:rPr>
        <w:t xml:space="preserve"> and the main text and 8 point for f</w:t>
      </w:r>
      <w:r w:rsidR="005B2549" w:rsidRPr="005B2549">
        <w:rPr>
          <w:rFonts w:ascii="Times New Roman" w:hAnsi="Times New Roman" w:cs="Times New Roman"/>
          <w:sz w:val="20"/>
          <w:szCs w:val="20"/>
        </w:rPr>
        <w:t>igure captions</w:t>
      </w:r>
      <w:r w:rsidR="00880829">
        <w:rPr>
          <w:rFonts w:ascii="Times New Roman" w:hAnsi="Times New Roman" w:cs="Times New Roman"/>
          <w:sz w:val="20"/>
          <w:szCs w:val="20"/>
        </w:rPr>
        <w:t xml:space="preserve">, </w:t>
      </w:r>
      <w:r w:rsidR="00880829" w:rsidRPr="00880829">
        <w:rPr>
          <w:rFonts w:ascii="Times New Roman" w:hAnsi="Times New Roman" w:cs="Times New Roman"/>
          <w:sz w:val="20"/>
          <w:szCs w:val="20"/>
        </w:rPr>
        <w:t>table names</w:t>
      </w:r>
      <w:r w:rsidR="00880829">
        <w:rPr>
          <w:rFonts w:ascii="Times New Roman" w:hAnsi="Times New Roman" w:cs="Times New Roman"/>
          <w:sz w:val="20"/>
          <w:szCs w:val="20"/>
        </w:rPr>
        <w:t xml:space="preserve">, </w:t>
      </w:r>
      <w:r w:rsidR="00880829" w:rsidRPr="00880829">
        <w:rPr>
          <w:rFonts w:ascii="Times New Roman" w:hAnsi="Times New Roman" w:cs="Times New Roman"/>
          <w:sz w:val="20"/>
          <w:szCs w:val="20"/>
        </w:rPr>
        <w:t>table captions</w:t>
      </w:r>
      <w:r w:rsidR="002A6687">
        <w:rPr>
          <w:rFonts w:ascii="Times New Roman" w:hAnsi="Times New Roman" w:cs="Times New Roman"/>
          <w:sz w:val="20"/>
          <w:szCs w:val="20"/>
        </w:rPr>
        <w:t>, content</w:t>
      </w:r>
      <w:r w:rsidR="00880829">
        <w:rPr>
          <w:rFonts w:ascii="Times New Roman" w:hAnsi="Times New Roman" w:cs="Times New Roman"/>
          <w:sz w:val="20"/>
          <w:szCs w:val="20"/>
        </w:rPr>
        <w:t xml:space="preserve"> in the table</w:t>
      </w:r>
      <w:r w:rsidR="002A6687">
        <w:rPr>
          <w:rFonts w:ascii="Times New Roman" w:hAnsi="Times New Roman" w:cs="Times New Roman"/>
          <w:sz w:val="20"/>
          <w:szCs w:val="20"/>
        </w:rPr>
        <w:t xml:space="preserve"> and reference</w:t>
      </w:r>
      <w:r w:rsidR="0078016E">
        <w:rPr>
          <w:rFonts w:ascii="Times New Roman" w:hAnsi="Times New Roman" w:cs="Times New Roman"/>
          <w:sz w:val="20"/>
          <w:szCs w:val="20"/>
        </w:rPr>
        <w:t>s</w:t>
      </w:r>
      <w:r w:rsidR="00880829">
        <w:rPr>
          <w:rFonts w:ascii="Times New Roman" w:hAnsi="Times New Roman" w:cs="Times New Roman"/>
          <w:sz w:val="20"/>
          <w:szCs w:val="20"/>
        </w:rPr>
        <w:t>.</w:t>
      </w:r>
    </w:p>
    <w:p w:rsidR="0092728C" w:rsidRDefault="00D57586" w:rsidP="00A30A8F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Format: </w:t>
      </w:r>
      <w:r w:rsidR="00CF4E87" w:rsidRPr="00CF4E87">
        <w:rPr>
          <w:rFonts w:ascii="Times New Roman" w:hAnsi="Times New Roman" w:cs="Times New Roman"/>
          <w:sz w:val="20"/>
          <w:szCs w:val="20"/>
        </w:rPr>
        <w:t>In formatting your page, set</w:t>
      </w:r>
      <w:r w:rsidR="00CF4E87">
        <w:rPr>
          <w:rFonts w:ascii="Times New Roman" w:hAnsi="Times New Roman" w:cs="Times New Roman"/>
          <w:sz w:val="20"/>
          <w:szCs w:val="20"/>
        </w:rPr>
        <w:t xml:space="preserve"> all side</w:t>
      </w:r>
      <w:r w:rsidR="00CF4E87" w:rsidRPr="00CF4E87">
        <w:rPr>
          <w:rFonts w:ascii="Times New Roman" w:hAnsi="Times New Roman" w:cs="Times New Roman"/>
          <w:sz w:val="20"/>
          <w:szCs w:val="20"/>
        </w:rPr>
        <w:t xml:space="preserve"> margins to 2</w:t>
      </w:r>
      <w:r w:rsidR="00174E8D">
        <w:rPr>
          <w:rFonts w:ascii="Times New Roman" w:hAnsi="Times New Roman" w:cs="Times New Roman"/>
          <w:sz w:val="20"/>
          <w:szCs w:val="20"/>
        </w:rPr>
        <w:t>.</w:t>
      </w:r>
      <w:r w:rsidR="00CF4E87" w:rsidRPr="00CF4E87">
        <w:rPr>
          <w:rFonts w:ascii="Times New Roman" w:hAnsi="Times New Roman" w:cs="Times New Roman"/>
          <w:sz w:val="20"/>
          <w:szCs w:val="20"/>
        </w:rPr>
        <w:t>5</w:t>
      </w:r>
      <w:r w:rsidR="002D42C0">
        <w:rPr>
          <w:rFonts w:ascii="Times New Roman" w:hAnsi="Times New Roman" w:cs="Times New Roman"/>
          <w:sz w:val="20"/>
          <w:szCs w:val="20"/>
        </w:rPr>
        <w:t>4</w:t>
      </w:r>
      <w:r w:rsidR="00CF4E87" w:rsidRPr="00CF4E87">
        <w:rPr>
          <w:rFonts w:ascii="Times New Roman" w:hAnsi="Times New Roman" w:cs="Times New Roman"/>
          <w:sz w:val="20"/>
          <w:szCs w:val="20"/>
        </w:rPr>
        <w:t xml:space="preserve"> </w:t>
      </w:r>
      <w:r w:rsidR="00174E8D">
        <w:rPr>
          <w:rFonts w:ascii="Times New Roman" w:hAnsi="Times New Roman" w:cs="Times New Roman"/>
          <w:sz w:val="20"/>
          <w:szCs w:val="20"/>
        </w:rPr>
        <w:t>c</w:t>
      </w:r>
      <w:r w:rsidR="00CF4E87" w:rsidRPr="00CF4E87">
        <w:rPr>
          <w:rFonts w:ascii="Times New Roman" w:hAnsi="Times New Roman" w:cs="Times New Roman"/>
          <w:sz w:val="20"/>
          <w:szCs w:val="20"/>
        </w:rPr>
        <w:t>m</w:t>
      </w:r>
      <w:r w:rsidR="00CF4E87">
        <w:rPr>
          <w:rFonts w:ascii="Times New Roman" w:hAnsi="Times New Roman" w:cs="Times New Roman"/>
          <w:sz w:val="20"/>
          <w:szCs w:val="20"/>
        </w:rPr>
        <w:t>.</w:t>
      </w:r>
      <w:r w:rsidR="002D42C0">
        <w:rPr>
          <w:rFonts w:ascii="Times New Roman" w:hAnsi="Times New Roman" w:cs="Times New Roman"/>
          <w:sz w:val="20"/>
          <w:szCs w:val="20"/>
        </w:rPr>
        <w:t xml:space="preserve"> </w:t>
      </w:r>
      <w:r w:rsidR="002D42C0" w:rsidRPr="002D42C0">
        <w:rPr>
          <w:rFonts w:ascii="Times New Roman" w:hAnsi="Times New Roman" w:cs="Times New Roman"/>
          <w:sz w:val="20"/>
          <w:szCs w:val="20"/>
        </w:rPr>
        <w:t xml:space="preserve">Use a two-column format where each column is </w:t>
      </w:r>
      <w:r w:rsidR="002D42C0">
        <w:rPr>
          <w:rFonts w:ascii="Times New Roman" w:hAnsi="Times New Roman" w:cs="Times New Roman"/>
          <w:sz w:val="20"/>
          <w:szCs w:val="20"/>
        </w:rPr>
        <w:t>7</w:t>
      </w:r>
      <w:r w:rsidR="00174E8D">
        <w:rPr>
          <w:rFonts w:ascii="Times New Roman" w:hAnsi="Times New Roman" w:cs="Times New Roman"/>
          <w:sz w:val="20"/>
          <w:szCs w:val="20"/>
        </w:rPr>
        <w:t>.6</w:t>
      </w:r>
      <w:r w:rsidR="002D42C0">
        <w:rPr>
          <w:rFonts w:ascii="Times New Roman" w:hAnsi="Times New Roman" w:cs="Times New Roman"/>
          <w:sz w:val="20"/>
          <w:szCs w:val="20"/>
        </w:rPr>
        <w:t xml:space="preserve">6 </w:t>
      </w:r>
      <w:r w:rsidR="00174E8D">
        <w:rPr>
          <w:rFonts w:ascii="Times New Roman" w:hAnsi="Times New Roman" w:cs="Times New Roman"/>
          <w:sz w:val="20"/>
          <w:szCs w:val="20"/>
        </w:rPr>
        <w:t>c</w:t>
      </w:r>
      <w:r w:rsidR="002D42C0">
        <w:rPr>
          <w:rFonts w:ascii="Times New Roman" w:hAnsi="Times New Roman" w:cs="Times New Roman"/>
          <w:sz w:val="20"/>
          <w:szCs w:val="20"/>
        </w:rPr>
        <w:t xml:space="preserve">m wide and spacing of </w:t>
      </w:r>
      <w:r w:rsidR="00174E8D">
        <w:rPr>
          <w:rFonts w:ascii="Times New Roman" w:hAnsi="Times New Roman" w:cs="Times New Roman"/>
          <w:sz w:val="20"/>
          <w:szCs w:val="20"/>
        </w:rPr>
        <w:t>0.</w:t>
      </w:r>
      <w:r w:rsidR="002D42C0">
        <w:rPr>
          <w:rFonts w:ascii="Times New Roman" w:hAnsi="Times New Roman" w:cs="Times New Roman"/>
          <w:sz w:val="20"/>
          <w:szCs w:val="20"/>
        </w:rPr>
        <w:t xml:space="preserve">6 </w:t>
      </w:r>
      <w:r w:rsidR="00174E8D">
        <w:rPr>
          <w:rFonts w:ascii="Times New Roman" w:hAnsi="Times New Roman" w:cs="Times New Roman"/>
          <w:sz w:val="20"/>
          <w:szCs w:val="20"/>
        </w:rPr>
        <w:t>c</w:t>
      </w:r>
      <w:r w:rsidR="002D42C0">
        <w:rPr>
          <w:rFonts w:ascii="Times New Roman" w:hAnsi="Times New Roman" w:cs="Times New Roman"/>
          <w:sz w:val="20"/>
          <w:szCs w:val="20"/>
        </w:rPr>
        <w:t xml:space="preserve">m </w:t>
      </w:r>
      <w:r w:rsidR="002D42C0" w:rsidRPr="002D42C0">
        <w:rPr>
          <w:rFonts w:ascii="Times New Roman" w:hAnsi="Times New Roman" w:cs="Times New Roman"/>
          <w:sz w:val="20"/>
          <w:szCs w:val="20"/>
        </w:rPr>
        <w:t xml:space="preserve">between columns. </w:t>
      </w:r>
      <w:r w:rsidR="009356E6">
        <w:rPr>
          <w:rFonts w:ascii="Times New Roman" w:hAnsi="Times New Roman" w:cs="Times New Roman"/>
          <w:sz w:val="20"/>
          <w:szCs w:val="20"/>
        </w:rPr>
        <w:t xml:space="preserve">Indent paragraphs by </w:t>
      </w:r>
      <w:r w:rsidR="00174E8D">
        <w:rPr>
          <w:rFonts w:ascii="Times New Roman" w:hAnsi="Times New Roman" w:cs="Times New Roman"/>
          <w:sz w:val="20"/>
          <w:szCs w:val="20"/>
        </w:rPr>
        <w:t>0.</w:t>
      </w:r>
      <w:r w:rsidR="009356E6">
        <w:rPr>
          <w:rFonts w:ascii="Times New Roman" w:hAnsi="Times New Roman" w:cs="Times New Roman"/>
          <w:sz w:val="20"/>
          <w:szCs w:val="20"/>
        </w:rPr>
        <w:t>5</w:t>
      </w:r>
      <w:r w:rsidR="002D42C0">
        <w:rPr>
          <w:rFonts w:ascii="Times New Roman" w:hAnsi="Times New Roman" w:cs="Times New Roman"/>
          <w:sz w:val="20"/>
          <w:szCs w:val="20"/>
        </w:rPr>
        <w:t xml:space="preserve"> </w:t>
      </w:r>
      <w:r w:rsidR="00174E8D">
        <w:rPr>
          <w:rFonts w:ascii="Times New Roman" w:hAnsi="Times New Roman" w:cs="Times New Roman"/>
          <w:sz w:val="20"/>
          <w:szCs w:val="20"/>
        </w:rPr>
        <w:t>c</w:t>
      </w:r>
      <w:r w:rsidR="002D42C0">
        <w:rPr>
          <w:rFonts w:ascii="Times New Roman" w:hAnsi="Times New Roman" w:cs="Times New Roman"/>
          <w:sz w:val="20"/>
          <w:szCs w:val="20"/>
        </w:rPr>
        <w:t>m</w:t>
      </w:r>
      <w:r w:rsidR="002D42C0" w:rsidRPr="002D42C0">
        <w:rPr>
          <w:rFonts w:ascii="Times New Roman" w:hAnsi="Times New Roman" w:cs="Times New Roman"/>
          <w:sz w:val="20"/>
          <w:szCs w:val="20"/>
        </w:rPr>
        <w:t>.</w:t>
      </w:r>
      <w:r w:rsidR="00A9215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57586" w:rsidRDefault="00A9215B" w:rsidP="00A30A8F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9215B">
        <w:rPr>
          <w:rFonts w:ascii="Times New Roman" w:hAnsi="Times New Roman" w:cs="Times New Roman"/>
          <w:sz w:val="20"/>
          <w:szCs w:val="20"/>
        </w:rPr>
        <w:t>Left and right-justify your columns.</w:t>
      </w:r>
      <w:r w:rsidR="0092728C">
        <w:rPr>
          <w:rFonts w:ascii="Times New Roman" w:hAnsi="Times New Roman" w:cs="Times New Roman"/>
          <w:sz w:val="20"/>
          <w:szCs w:val="20"/>
        </w:rPr>
        <w:t xml:space="preserve"> </w:t>
      </w:r>
      <w:r w:rsidR="006E625A" w:rsidRPr="006E625A">
        <w:rPr>
          <w:rFonts w:ascii="Times New Roman" w:hAnsi="Times New Roman" w:cs="Times New Roman"/>
          <w:sz w:val="20"/>
          <w:szCs w:val="20"/>
        </w:rPr>
        <w:t xml:space="preserve">Use automatic </w:t>
      </w:r>
      <w:r w:rsidR="00AC720F">
        <w:rPr>
          <w:rFonts w:ascii="Times New Roman" w:hAnsi="Times New Roman" w:cs="Times New Roman"/>
          <w:sz w:val="20"/>
          <w:szCs w:val="20"/>
        </w:rPr>
        <w:t>hyphenation and check spelling.</w:t>
      </w:r>
    </w:p>
    <w:p w:rsidR="00AC2546" w:rsidRDefault="00AC2546" w:rsidP="00A30A8F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AC2546" w:rsidRPr="00AC2546" w:rsidRDefault="00D300D0" w:rsidP="00CA0A76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Results and discussion</w:t>
      </w:r>
    </w:p>
    <w:p w:rsidR="00AC2546" w:rsidRPr="0092728C" w:rsidRDefault="0092728C" w:rsidP="0092728C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2728C">
        <w:rPr>
          <w:rFonts w:ascii="Times New Roman" w:hAnsi="Times New Roman" w:cs="Times New Roman"/>
          <w:i/>
          <w:iCs/>
          <w:sz w:val="20"/>
          <w:szCs w:val="20"/>
        </w:rPr>
        <w:t>A.  Figures and Tables</w:t>
      </w:r>
    </w:p>
    <w:p w:rsidR="00AC2546" w:rsidRDefault="0092728C" w:rsidP="00A30A8F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F41E2">
        <w:rPr>
          <w:rFonts w:ascii="Times New Roman" w:hAnsi="Times New Roman" w:cs="Times New Roman"/>
          <w:sz w:val="20"/>
          <w:szCs w:val="20"/>
        </w:rPr>
        <w:t>Large figures and tables may span across both columns.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68BF">
        <w:rPr>
          <w:rFonts w:ascii="Times New Roman" w:hAnsi="Times New Roman" w:cs="Times New Roman"/>
          <w:sz w:val="20"/>
          <w:szCs w:val="20"/>
        </w:rPr>
        <w:t>Figure captions should be below the figures; table names and table captions should be above the tables</w:t>
      </w:r>
      <w:r w:rsidR="00783CC5">
        <w:rPr>
          <w:rFonts w:ascii="Times New Roman" w:hAnsi="Times New Roman" w:cs="Times New Roman"/>
          <w:sz w:val="20"/>
          <w:szCs w:val="20"/>
        </w:rPr>
        <w:t xml:space="preserve"> as</w:t>
      </w:r>
      <w:r w:rsidR="00984D46">
        <w:rPr>
          <w:rFonts w:ascii="Times New Roman" w:hAnsi="Times New Roman" w:cs="Times New Roman"/>
          <w:sz w:val="20"/>
          <w:szCs w:val="20"/>
        </w:rPr>
        <w:t xml:space="preserve"> show</w:t>
      </w:r>
      <w:r w:rsidR="00783CC5">
        <w:rPr>
          <w:rFonts w:ascii="Times New Roman" w:hAnsi="Times New Roman" w:cs="Times New Roman"/>
          <w:sz w:val="20"/>
          <w:szCs w:val="20"/>
        </w:rPr>
        <w:t xml:space="preserve"> in Table 1</w:t>
      </w:r>
      <w:r w:rsidRPr="001A68B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2728C">
        <w:rPr>
          <w:rFonts w:ascii="Times New Roman" w:hAnsi="Times New Roman" w:cs="Times New Roman"/>
          <w:sz w:val="20"/>
          <w:szCs w:val="20"/>
        </w:rPr>
        <w:t>Use the abbreviation “Fig.” even at the beginning of a sentence.</w:t>
      </w:r>
      <w:r w:rsidR="005B2549">
        <w:rPr>
          <w:rFonts w:ascii="Times New Roman" w:hAnsi="Times New Roman" w:cs="Times New Roman"/>
          <w:sz w:val="20"/>
          <w:szCs w:val="20"/>
        </w:rPr>
        <w:t xml:space="preserve"> U</w:t>
      </w:r>
      <w:r w:rsidR="005B2549" w:rsidRPr="005B2549">
        <w:rPr>
          <w:rFonts w:ascii="Times New Roman" w:hAnsi="Times New Roman" w:cs="Times New Roman"/>
          <w:sz w:val="20"/>
          <w:szCs w:val="20"/>
        </w:rPr>
        <w:t>se words rather than symbols</w:t>
      </w:r>
      <w:r w:rsidR="005B2549">
        <w:rPr>
          <w:rFonts w:ascii="Times New Roman" w:hAnsi="Times New Roman" w:cs="Times New Roman"/>
          <w:sz w:val="20"/>
          <w:szCs w:val="20"/>
        </w:rPr>
        <w:t xml:space="preserve"> as f</w:t>
      </w:r>
      <w:r w:rsidR="005B2549" w:rsidRPr="005B2549">
        <w:rPr>
          <w:rFonts w:ascii="Times New Roman" w:hAnsi="Times New Roman" w:cs="Times New Roman"/>
          <w:sz w:val="20"/>
          <w:szCs w:val="20"/>
        </w:rPr>
        <w:t>igure axis labels</w:t>
      </w:r>
      <w:r w:rsidR="005B2549">
        <w:rPr>
          <w:rFonts w:ascii="Times New Roman" w:hAnsi="Times New Roman" w:cs="Times New Roman"/>
          <w:sz w:val="20"/>
          <w:szCs w:val="20"/>
        </w:rPr>
        <w:t>, and p</w:t>
      </w:r>
      <w:r w:rsidR="005B2549" w:rsidRPr="005B2549">
        <w:rPr>
          <w:rFonts w:ascii="Times New Roman" w:hAnsi="Times New Roman" w:cs="Times New Roman"/>
          <w:sz w:val="20"/>
          <w:szCs w:val="20"/>
        </w:rPr>
        <w:t>ut units in parentheses</w:t>
      </w:r>
      <w:r w:rsidR="005B2549">
        <w:rPr>
          <w:rFonts w:ascii="Times New Roman" w:hAnsi="Times New Roman" w:cs="Times New Roman"/>
          <w:sz w:val="20"/>
          <w:szCs w:val="20"/>
        </w:rPr>
        <w:t xml:space="preserve"> as show in Fig. 1.</w:t>
      </w:r>
    </w:p>
    <w:p w:rsidR="005B2549" w:rsidRDefault="005B2549" w:rsidP="00A30A8F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AC2546" w:rsidRDefault="005B2549" w:rsidP="005B25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n-US"/>
        </w:rPr>
        <mc:AlternateContent>
          <mc:Choice Requires="wpc">
            <w:drawing>
              <wp:inline distT="0" distB="0" distL="0" distR="0" wp14:anchorId="6E92383B" wp14:editId="7A8422BF">
                <wp:extent cx="2757805" cy="1608455"/>
                <wp:effectExtent l="0" t="0" r="0" b="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06562" y="0"/>
                            <a:ext cx="2120724" cy="1606806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Canvas 1" o:spid="_x0000_s1026" editas="canvas" style="width:217.15pt;height:126.65pt;mso-position-horizontal-relative:char;mso-position-vertical-relative:line" coordsize="27578,160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578;height:16084;visibility:visible;mso-wrap-style:square">
                  <v:fill o:detectmouseclick="t"/>
                  <v:path o:connecttype="none"/>
                </v:shape>
                <v:shape id="Picture 2" o:spid="_x0000_s1028" type="#_x0000_t75" style="position:absolute;left:3065;width:21207;height:160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DJaS+AAAA2gAAAA8AAABkcnMvZG93bnJldi54bWxEj80KwjAQhO+C7xBW8KapglaqUUQQ9OjP&#10;QW9Ls7bFZlObaOvbG0HwOMzMN8xi1ZpSvKh2hWUFo2EEgji1uuBMwfm0HcxAOI+ssbRMCt7kYLXs&#10;dhaYaNvwgV5Hn4kAYZeggtz7KpHSpTkZdENbEQfvZmuDPsg6k7rGJsBNKcdRNJUGCw4LOVa0ySm9&#10;H59Gwd7TxsRX+dhf7pPZtFnH9kGxUv1eu56D8NT6f/jX3mkFY/heCTdALj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WDJaS+AAAA2gAAAA8AAAAAAAAAAAAAAAAAnwIAAGRy&#10;cy9kb3ducmV2LnhtbFBLBQYAAAAABAAEAPcAAACKAwAAAAA=&#10;">
                  <v:imagedata r:id="rId11" o:title=""/>
                  <v:path arrowok="t"/>
                </v:shape>
                <w10:anchorlock/>
              </v:group>
            </w:pict>
          </mc:Fallback>
        </mc:AlternateContent>
      </w:r>
    </w:p>
    <w:p w:rsidR="005B2549" w:rsidRPr="005B2549" w:rsidRDefault="007C1D39" w:rsidP="005B2549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Fig. 1. </w:t>
      </w:r>
      <w:r w:rsidR="00C97E68">
        <w:rPr>
          <w:rFonts w:ascii="Times New Roman" w:hAnsi="Times New Roman" w:cs="Times New Roman"/>
          <w:sz w:val="16"/>
          <w:szCs w:val="16"/>
        </w:rPr>
        <w:t>The example of figure</w:t>
      </w:r>
    </w:p>
    <w:p w:rsidR="007546B1" w:rsidRDefault="007546B1" w:rsidP="007C1D3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8016E" w:rsidRDefault="0078016E" w:rsidP="007C1D3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C1D39" w:rsidRDefault="007C1D39" w:rsidP="007C1D39">
      <w:pPr>
        <w:jc w:val="both"/>
        <w:rPr>
          <w:rFonts w:ascii="Times New Roman" w:hAnsi="Times New Roman" w:cs="Times New Roman"/>
          <w:sz w:val="16"/>
          <w:szCs w:val="16"/>
        </w:rPr>
      </w:pPr>
      <w:r w:rsidRPr="007C1D39">
        <w:rPr>
          <w:rFonts w:ascii="Times New Roman" w:hAnsi="Times New Roman" w:cs="Times New Roman"/>
          <w:sz w:val="16"/>
          <w:szCs w:val="16"/>
        </w:rPr>
        <w:lastRenderedPageBreak/>
        <w:t xml:space="preserve">Table 1 </w:t>
      </w:r>
      <w:proofErr w:type="gramStart"/>
      <w:r w:rsidRPr="007C1D39">
        <w:rPr>
          <w:rFonts w:ascii="Times New Roman" w:hAnsi="Times New Roman" w:cs="Times New Roman"/>
          <w:sz w:val="16"/>
          <w:szCs w:val="16"/>
        </w:rPr>
        <w:t>The</w:t>
      </w:r>
      <w:proofErr w:type="gramEnd"/>
      <w:r w:rsidRPr="007C1D39">
        <w:rPr>
          <w:rFonts w:ascii="Times New Roman" w:hAnsi="Times New Roman" w:cs="Times New Roman"/>
          <w:sz w:val="16"/>
          <w:szCs w:val="16"/>
        </w:rPr>
        <w:t xml:space="preserve"> example of table</w:t>
      </w:r>
    </w:p>
    <w:p w:rsidR="004953E5" w:rsidRDefault="004953E5" w:rsidP="007C1D39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4820" w:type="pct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978"/>
        <w:gridCol w:w="979"/>
        <w:gridCol w:w="1771"/>
      </w:tblGrid>
      <w:tr w:rsidR="004953E5" w:rsidTr="00B33C23">
        <w:tc>
          <w:tcPr>
            <w:tcW w:w="758" w:type="pct"/>
            <w:vMerge w:val="restart"/>
            <w:vAlign w:val="center"/>
          </w:tcPr>
          <w:p w:rsidR="004953E5" w:rsidRPr="00D13D48" w:rsidRDefault="004953E5" w:rsidP="004953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D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Type</w:t>
            </w:r>
          </w:p>
        </w:tc>
        <w:tc>
          <w:tcPr>
            <w:tcW w:w="2226" w:type="pct"/>
            <w:gridSpan w:val="2"/>
            <w:vAlign w:val="center"/>
          </w:tcPr>
          <w:p w:rsidR="004953E5" w:rsidRPr="00D13D48" w:rsidRDefault="004953E5" w:rsidP="004953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D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Result</w:t>
            </w:r>
          </w:p>
        </w:tc>
        <w:tc>
          <w:tcPr>
            <w:tcW w:w="2016" w:type="pct"/>
            <w:vMerge w:val="restart"/>
            <w:vAlign w:val="center"/>
          </w:tcPr>
          <w:p w:rsidR="004953E5" w:rsidRPr="00D13D48" w:rsidRDefault="00851A0F" w:rsidP="00D13D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D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Difference between </w:t>
            </w:r>
            <w:r w:rsidR="00D13D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  <w:r w:rsidRPr="00D13D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ethod 1 and 2 </w:t>
            </w:r>
            <w:r w:rsidR="004953E5" w:rsidRPr="00D13D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D13D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unit</w:t>
            </w:r>
            <w:r w:rsidR="004953E5" w:rsidRPr="00D13D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4953E5" w:rsidTr="00B33C23">
        <w:tc>
          <w:tcPr>
            <w:tcW w:w="758" w:type="pct"/>
            <w:vMerge/>
            <w:tcBorders>
              <w:bottom w:val="single" w:sz="4" w:space="0" w:color="auto"/>
            </w:tcBorders>
            <w:vAlign w:val="center"/>
          </w:tcPr>
          <w:p w:rsidR="004953E5" w:rsidRPr="00D13D48" w:rsidRDefault="004953E5" w:rsidP="004953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13" w:type="pct"/>
            <w:tcBorders>
              <w:bottom w:val="single" w:sz="4" w:space="0" w:color="auto"/>
            </w:tcBorders>
            <w:vAlign w:val="center"/>
          </w:tcPr>
          <w:p w:rsidR="004953E5" w:rsidRPr="00D13D48" w:rsidRDefault="004953E5" w:rsidP="004953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D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Method 1 (unit)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vAlign w:val="center"/>
          </w:tcPr>
          <w:p w:rsidR="004953E5" w:rsidRPr="00D13D48" w:rsidRDefault="004953E5" w:rsidP="004953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3D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Method 2 (unit)</w:t>
            </w:r>
          </w:p>
        </w:tc>
        <w:tc>
          <w:tcPr>
            <w:tcW w:w="2016" w:type="pct"/>
            <w:vMerge/>
            <w:tcBorders>
              <w:bottom w:val="single" w:sz="4" w:space="0" w:color="auto"/>
            </w:tcBorders>
            <w:vAlign w:val="center"/>
          </w:tcPr>
          <w:p w:rsidR="004953E5" w:rsidRPr="004953E5" w:rsidRDefault="004953E5" w:rsidP="004953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33C23" w:rsidTr="00B33C23">
        <w:tc>
          <w:tcPr>
            <w:tcW w:w="758" w:type="pct"/>
            <w:tcBorders>
              <w:bottom w:val="nil"/>
            </w:tcBorders>
            <w:vAlign w:val="center"/>
          </w:tcPr>
          <w:p w:rsidR="004953E5" w:rsidRDefault="004953E5" w:rsidP="00495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Type 1</w:t>
            </w:r>
          </w:p>
        </w:tc>
        <w:tc>
          <w:tcPr>
            <w:tcW w:w="1113" w:type="pct"/>
            <w:tcBorders>
              <w:bottom w:val="nil"/>
            </w:tcBorders>
            <w:vAlign w:val="center"/>
          </w:tcPr>
          <w:p w:rsidR="004953E5" w:rsidRDefault="004953E5" w:rsidP="00495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14" w:type="pct"/>
            <w:tcBorders>
              <w:bottom w:val="nil"/>
            </w:tcBorders>
            <w:vAlign w:val="center"/>
          </w:tcPr>
          <w:p w:rsidR="004953E5" w:rsidRDefault="004953E5" w:rsidP="00495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2016" w:type="pct"/>
            <w:tcBorders>
              <w:bottom w:val="nil"/>
            </w:tcBorders>
            <w:vAlign w:val="center"/>
          </w:tcPr>
          <w:p w:rsidR="004953E5" w:rsidRDefault="00421F65" w:rsidP="00495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B33C23" w:rsidTr="00B33C23">
        <w:tc>
          <w:tcPr>
            <w:tcW w:w="758" w:type="pct"/>
            <w:tcBorders>
              <w:top w:val="nil"/>
              <w:bottom w:val="nil"/>
            </w:tcBorders>
            <w:vAlign w:val="center"/>
          </w:tcPr>
          <w:p w:rsidR="004953E5" w:rsidRDefault="004953E5" w:rsidP="00495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Type 2</w:t>
            </w:r>
          </w:p>
        </w:tc>
        <w:tc>
          <w:tcPr>
            <w:tcW w:w="1113" w:type="pct"/>
            <w:tcBorders>
              <w:top w:val="nil"/>
              <w:bottom w:val="nil"/>
            </w:tcBorders>
            <w:vAlign w:val="center"/>
          </w:tcPr>
          <w:p w:rsidR="004953E5" w:rsidRDefault="004953E5" w:rsidP="00495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114" w:type="pct"/>
            <w:tcBorders>
              <w:top w:val="nil"/>
              <w:bottom w:val="nil"/>
            </w:tcBorders>
            <w:vAlign w:val="center"/>
          </w:tcPr>
          <w:p w:rsidR="004953E5" w:rsidRDefault="004953E5" w:rsidP="00495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016" w:type="pct"/>
            <w:tcBorders>
              <w:top w:val="nil"/>
              <w:bottom w:val="nil"/>
            </w:tcBorders>
            <w:vAlign w:val="center"/>
          </w:tcPr>
          <w:p w:rsidR="004953E5" w:rsidRDefault="00421F65" w:rsidP="00495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B33C23" w:rsidTr="00B33C23">
        <w:tc>
          <w:tcPr>
            <w:tcW w:w="758" w:type="pct"/>
            <w:tcBorders>
              <w:top w:val="nil"/>
              <w:bottom w:val="nil"/>
            </w:tcBorders>
            <w:vAlign w:val="center"/>
          </w:tcPr>
          <w:p w:rsidR="004953E5" w:rsidRDefault="004953E5" w:rsidP="00495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Type 3</w:t>
            </w:r>
          </w:p>
        </w:tc>
        <w:tc>
          <w:tcPr>
            <w:tcW w:w="1113" w:type="pct"/>
            <w:tcBorders>
              <w:top w:val="nil"/>
              <w:bottom w:val="nil"/>
            </w:tcBorders>
            <w:vAlign w:val="center"/>
          </w:tcPr>
          <w:p w:rsidR="004953E5" w:rsidRDefault="004953E5" w:rsidP="00495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114" w:type="pct"/>
            <w:tcBorders>
              <w:top w:val="nil"/>
              <w:bottom w:val="nil"/>
            </w:tcBorders>
            <w:vAlign w:val="center"/>
          </w:tcPr>
          <w:p w:rsidR="004953E5" w:rsidRDefault="004953E5" w:rsidP="00495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016" w:type="pct"/>
            <w:tcBorders>
              <w:top w:val="nil"/>
              <w:bottom w:val="nil"/>
            </w:tcBorders>
            <w:vAlign w:val="center"/>
          </w:tcPr>
          <w:p w:rsidR="004953E5" w:rsidRDefault="00421F65" w:rsidP="00495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</w:tr>
      <w:tr w:rsidR="00B33C23" w:rsidTr="00B33C23">
        <w:tc>
          <w:tcPr>
            <w:tcW w:w="758" w:type="pct"/>
            <w:tcBorders>
              <w:top w:val="nil"/>
            </w:tcBorders>
            <w:vAlign w:val="center"/>
          </w:tcPr>
          <w:p w:rsidR="004953E5" w:rsidRDefault="004953E5" w:rsidP="00495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Type 4</w:t>
            </w:r>
          </w:p>
        </w:tc>
        <w:tc>
          <w:tcPr>
            <w:tcW w:w="1113" w:type="pct"/>
            <w:tcBorders>
              <w:top w:val="nil"/>
            </w:tcBorders>
            <w:vAlign w:val="center"/>
          </w:tcPr>
          <w:p w:rsidR="004953E5" w:rsidRDefault="004953E5" w:rsidP="00495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114" w:type="pct"/>
            <w:tcBorders>
              <w:top w:val="nil"/>
            </w:tcBorders>
            <w:vAlign w:val="center"/>
          </w:tcPr>
          <w:p w:rsidR="004953E5" w:rsidRDefault="004953E5" w:rsidP="00495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016" w:type="pct"/>
            <w:tcBorders>
              <w:top w:val="nil"/>
            </w:tcBorders>
            <w:vAlign w:val="center"/>
          </w:tcPr>
          <w:p w:rsidR="004953E5" w:rsidRDefault="00421F65" w:rsidP="00495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</w:tbl>
    <w:p w:rsidR="004953E5" w:rsidRPr="007C1D39" w:rsidRDefault="004953E5" w:rsidP="007C1D3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C2546" w:rsidRPr="00EA2347" w:rsidRDefault="00EA2347" w:rsidP="00EA2347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A2347">
        <w:rPr>
          <w:rFonts w:ascii="Times New Roman" w:hAnsi="Times New Roman" w:cs="Times New Roman"/>
          <w:i/>
          <w:iCs/>
          <w:sz w:val="20"/>
          <w:szCs w:val="20"/>
        </w:rPr>
        <w:t>B.  References</w:t>
      </w:r>
    </w:p>
    <w:p w:rsidR="00EA2347" w:rsidRDefault="00921736" w:rsidP="00921736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21736">
        <w:rPr>
          <w:rFonts w:ascii="Times New Roman" w:hAnsi="Times New Roman" w:cs="Times New Roman"/>
          <w:sz w:val="20"/>
          <w:szCs w:val="20"/>
        </w:rPr>
        <w:t>Number citations consecutively in square brackets [1]. The sentence punctuation follows the bracket [2]. Refer simply to the reference number, as in [3]. Do not use “Ref. [3]” or “reference [3]” except at the beginning of a sentence: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21736">
        <w:rPr>
          <w:rFonts w:ascii="Times New Roman" w:hAnsi="Times New Roman" w:cs="Times New Roman"/>
          <w:sz w:val="20"/>
          <w:szCs w:val="20"/>
        </w:rPr>
        <w:t xml:space="preserve">“Reference [3] shows </w:t>
      </w:r>
      <w:proofErr w:type="gramStart"/>
      <w:r w:rsidRPr="00921736">
        <w:rPr>
          <w:rFonts w:ascii="Times New Roman" w:hAnsi="Times New Roman" w:cs="Times New Roman"/>
          <w:sz w:val="20"/>
          <w:szCs w:val="20"/>
        </w:rPr>
        <w:t>... .”</w:t>
      </w:r>
      <w:proofErr w:type="gramEnd"/>
    </w:p>
    <w:p w:rsidR="00D43BEB" w:rsidRDefault="00D43BEB" w:rsidP="00921736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43BEB">
        <w:rPr>
          <w:rFonts w:ascii="Times New Roman" w:hAnsi="Times New Roman" w:cs="Times New Roman"/>
          <w:sz w:val="20"/>
          <w:szCs w:val="20"/>
        </w:rPr>
        <w:t>Please note that the references at the end of this document are in the preferred referencing style. Give all authors’ names; do not use “et al.” unless there are six authors or more. Use a space after authors' initials. Pape</w:t>
      </w:r>
      <w:bookmarkStart w:id="0" w:name="_GoBack"/>
      <w:bookmarkEnd w:id="0"/>
      <w:r w:rsidRPr="00D43BEB">
        <w:rPr>
          <w:rFonts w:ascii="Times New Roman" w:hAnsi="Times New Roman" w:cs="Times New Roman"/>
          <w:sz w:val="20"/>
          <w:szCs w:val="20"/>
        </w:rPr>
        <w:t>rs that have not been published, even if they have been submitted for publication, should be cited as “unpublished” [4]. Papers that have been accepted for publication should be cited as “in press” [5].</w:t>
      </w:r>
    </w:p>
    <w:p w:rsidR="00D43BEB" w:rsidRDefault="00D43BEB" w:rsidP="00921736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43BEB">
        <w:rPr>
          <w:rFonts w:ascii="Times New Roman" w:hAnsi="Times New Roman" w:cs="Times New Roman"/>
          <w:sz w:val="20"/>
          <w:szCs w:val="20"/>
        </w:rPr>
        <w:t>Capitalize only the first word in a paper title, except for proper nouns and element symbols</w:t>
      </w:r>
      <w:r w:rsidR="00700571">
        <w:rPr>
          <w:rFonts w:ascii="Times New Roman" w:hAnsi="Times New Roman" w:cs="Times New Roman"/>
          <w:sz w:val="20"/>
          <w:szCs w:val="20"/>
        </w:rPr>
        <w:t xml:space="preserve"> </w:t>
      </w:r>
      <w:r w:rsidRPr="00D43BEB">
        <w:rPr>
          <w:rFonts w:ascii="Times New Roman" w:hAnsi="Times New Roman" w:cs="Times New Roman"/>
          <w:sz w:val="20"/>
          <w:szCs w:val="20"/>
        </w:rPr>
        <w:t>[6].</w:t>
      </w:r>
    </w:p>
    <w:p w:rsidR="007C1D39" w:rsidRDefault="007C1D39" w:rsidP="00A30A8F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AC2546" w:rsidRPr="00AC2546" w:rsidRDefault="00DF641D" w:rsidP="00CA0A76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References</w:t>
      </w:r>
    </w:p>
    <w:p w:rsidR="002A6687" w:rsidRPr="002A6687" w:rsidRDefault="002A6687" w:rsidP="004E4C0F">
      <w:pPr>
        <w:tabs>
          <w:tab w:val="left" w:pos="284"/>
        </w:tabs>
        <w:ind w:left="284" w:hanging="284"/>
        <w:rPr>
          <w:rFonts w:ascii="Times New Roman" w:hAnsi="Times New Roman" w:cs="Times New Roman"/>
          <w:sz w:val="16"/>
          <w:szCs w:val="16"/>
        </w:rPr>
      </w:pPr>
      <w:r w:rsidRPr="002A6687">
        <w:rPr>
          <w:rFonts w:ascii="Times New Roman" w:hAnsi="Times New Roman" w:cs="Times New Roman"/>
          <w:sz w:val="16"/>
          <w:szCs w:val="16"/>
        </w:rPr>
        <w:t>[1]</w:t>
      </w:r>
      <w:r w:rsidRPr="002A6687">
        <w:rPr>
          <w:rFonts w:ascii="Times New Roman" w:hAnsi="Times New Roman" w:cs="Times New Roman"/>
          <w:sz w:val="16"/>
          <w:szCs w:val="16"/>
        </w:rPr>
        <w:tab/>
        <w:t>D. J. Beebe, “Signal conversion</w:t>
      </w:r>
      <w:r w:rsidR="00DE025C">
        <w:rPr>
          <w:rFonts w:ascii="Times New Roman" w:hAnsi="Times New Roman" w:cs="Times New Roman"/>
          <w:sz w:val="16"/>
          <w:szCs w:val="16"/>
        </w:rPr>
        <w:t>,</w:t>
      </w:r>
      <w:r w:rsidRPr="002A6687">
        <w:rPr>
          <w:rFonts w:ascii="Times New Roman" w:hAnsi="Times New Roman" w:cs="Times New Roman"/>
          <w:sz w:val="16"/>
          <w:szCs w:val="16"/>
        </w:rPr>
        <w:t xml:space="preserve">” in </w:t>
      </w:r>
      <w:r w:rsidRPr="006828C8">
        <w:rPr>
          <w:rFonts w:ascii="Times New Roman" w:hAnsi="Times New Roman" w:cs="Times New Roman"/>
          <w:i/>
          <w:iCs/>
          <w:sz w:val="16"/>
          <w:szCs w:val="16"/>
        </w:rPr>
        <w:t>Biomedical Digital Signal Processing</w:t>
      </w:r>
      <w:r w:rsidRPr="002A6687">
        <w:rPr>
          <w:rFonts w:ascii="Times New Roman" w:hAnsi="Times New Roman" w:cs="Times New Roman"/>
          <w:sz w:val="16"/>
          <w:szCs w:val="16"/>
        </w:rPr>
        <w:t xml:space="preserve">, W. J. Tompkins, Ed. Englewood Cliffs, NJ: Prentice-Hall, 1993, </w:t>
      </w:r>
      <w:proofErr w:type="spellStart"/>
      <w:r w:rsidRPr="002A6687">
        <w:rPr>
          <w:rFonts w:ascii="Times New Roman" w:hAnsi="Times New Roman" w:cs="Times New Roman"/>
          <w:sz w:val="16"/>
          <w:szCs w:val="16"/>
        </w:rPr>
        <w:t>ch.</w:t>
      </w:r>
      <w:proofErr w:type="spellEnd"/>
      <w:r w:rsidRPr="002A6687">
        <w:rPr>
          <w:rFonts w:ascii="Times New Roman" w:hAnsi="Times New Roman" w:cs="Times New Roman"/>
          <w:sz w:val="16"/>
          <w:szCs w:val="16"/>
        </w:rPr>
        <w:t xml:space="preserve"> 3, pp. 61–74.</w:t>
      </w:r>
      <w:r w:rsidR="006828C8">
        <w:rPr>
          <w:rFonts w:ascii="Times New Roman" w:hAnsi="Times New Roman" w:cs="Times New Roman"/>
          <w:sz w:val="16"/>
          <w:szCs w:val="16"/>
        </w:rPr>
        <w:t xml:space="preserve"> </w:t>
      </w:r>
      <w:r w:rsidR="006828C8" w:rsidRPr="006828C8">
        <w:rPr>
          <w:rFonts w:ascii="Times New Roman" w:hAnsi="Times New Roman" w:cs="Times New Roman"/>
          <w:color w:val="FF0000"/>
          <w:sz w:val="10"/>
          <w:szCs w:val="10"/>
        </w:rPr>
        <w:t>(Book style with paper title and editor)</w:t>
      </w:r>
    </w:p>
    <w:p w:rsidR="002A6687" w:rsidRPr="002A6687" w:rsidRDefault="002A6687" w:rsidP="004E4C0F">
      <w:pPr>
        <w:tabs>
          <w:tab w:val="left" w:pos="284"/>
        </w:tabs>
        <w:ind w:left="284" w:hanging="284"/>
        <w:rPr>
          <w:rFonts w:ascii="Times New Roman" w:hAnsi="Times New Roman" w:cs="Times New Roman"/>
          <w:sz w:val="16"/>
          <w:szCs w:val="16"/>
        </w:rPr>
      </w:pPr>
      <w:r w:rsidRPr="002A6687">
        <w:rPr>
          <w:rFonts w:ascii="Times New Roman" w:hAnsi="Times New Roman" w:cs="Times New Roman"/>
          <w:sz w:val="16"/>
          <w:szCs w:val="16"/>
        </w:rPr>
        <w:t>[2]</w:t>
      </w:r>
      <w:r w:rsidRPr="002A6687">
        <w:rPr>
          <w:rFonts w:ascii="Times New Roman" w:hAnsi="Times New Roman" w:cs="Times New Roman"/>
          <w:sz w:val="16"/>
          <w:szCs w:val="16"/>
        </w:rPr>
        <w:tab/>
        <w:t xml:space="preserve">M. </w:t>
      </w:r>
      <w:proofErr w:type="spellStart"/>
      <w:r w:rsidRPr="002A6687">
        <w:rPr>
          <w:rFonts w:ascii="Times New Roman" w:hAnsi="Times New Roman" w:cs="Times New Roman"/>
          <w:sz w:val="16"/>
          <w:szCs w:val="16"/>
        </w:rPr>
        <w:t>Akay</w:t>
      </w:r>
      <w:proofErr w:type="spellEnd"/>
      <w:r w:rsidRPr="002A6687">
        <w:rPr>
          <w:rFonts w:ascii="Times New Roman" w:hAnsi="Times New Roman" w:cs="Times New Roman"/>
          <w:sz w:val="16"/>
          <w:szCs w:val="16"/>
        </w:rPr>
        <w:t xml:space="preserve">, </w:t>
      </w:r>
      <w:r w:rsidRPr="006828C8">
        <w:rPr>
          <w:rFonts w:ascii="Times New Roman" w:hAnsi="Times New Roman" w:cs="Times New Roman"/>
          <w:i/>
          <w:iCs/>
          <w:sz w:val="16"/>
          <w:szCs w:val="16"/>
        </w:rPr>
        <w:t>Time Frequency and Wavelets in Biomedical Signal Processing</w:t>
      </w:r>
      <w:r w:rsidRPr="002A6687">
        <w:rPr>
          <w:rFonts w:ascii="Times New Roman" w:hAnsi="Times New Roman" w:cs="Times New Roman"/>
          <w:sz w:val="16"/>
          <w:szCs w:val="16"/>
        </w:rPr>
        <w:t>. Piscataway, NJ: IEEE Press, 1998, pp. 123–135.</w:t>
      </w:r>
      <w:r w:rsidR="006828C8">
        <w:rPr>
          <w:rFonts w:ascii="Times New Roman" w:hAnsi="Times New Roman" w:cs="Times New Roman"/>
          <w:sz w:val="16"/>
          <w:szCs w:val="16"/>
        </w:rPr>
        <w:t xml:space="preserve"> </w:t>
      </w:r>
      <w:r w:rsidR="006828C8" w:rsidRPr="006828C8">
        <w:rPr>
          <w:rFonts w:ascii="Times New Roman" w:hAnsi="Times New Roman" w:cs="Times New Roman"/>
          <w:color w:val="FF0000"/>
          <w:sz w:val="10"/>
          <w:szCs w:val="10"/>
        </w:rPr>
        <w:t>(Book style)</w:t>
      </w:r>
    </w:p>
    <w:p w:rsidR="002A6687" w:rsidRPr="002A6687" w:rsidRDefault="002A6687" w:rsidP="004E4C0F">
      <w:pPr>
        <w:tabs>
          <w:tab w:val="left" w:pos="284"/>
        </w:tabs>
        <w:ind w:left="284" w:hanging="284"/>
        <w:rPr>
          <w:rFonts w:ascii="Times New Roman" w:hAnsi="Times New Roman" w:cs="Times New Roman"/>
          <w:sz w:val="16"/>
          <w:szCs w:val="16"/>
        </w:rPr>
      </w:pPr>
      <w:r w:rsidRPr="002A6687">
        <w:rPr>
          <w:rFonts w:ascii="Times New Roman" w:hAnsi="Times New Roman" w:cs="Times New Roman"/>
          <w:sz w:val="16"/>
          <w:szCs w:val="16"/>
        </w:rPr>
        <w:t>[3]</w:t>
      </w:r>
      <w:r w:rsidRPr="002A6687">
        <w:rPr>
          <w:rFonts w:ascii="Times New Roman" w:hAnsi="Times New Roman" w:cs="Times New Roman"/>
          <w:sz w:val="16"/>
          <w:szCs w:val="16"/>
        </w:rPr>
        <w:tab/>
        <w:t xml:space="preserve">G. B. </w:t>
      </w:r>
      <w:proofErr w:type="spellStart"/>
      <w:r w:rsidRPr="002A6687">
        <w:rPr>
          <w:rFonts w:ascii="Times New Roman" w:hAnsi="Times New Roman" w:cs="Times New Roman"/>
          <w:sz w:val="16"/>
          <w:szCs w:val="16"/>
        </w:rPr>
        <w:t>Gentili</w:t>
      </w:r>
      <w:proofErr w:type="spellEnd"/>
      <w:r w:rsidRPr="002A6687">
        <w:rPr>
          <w:rFonts w:ascii="Times New Roman" w:hAnsi="Times New Roman" w:cs="Times New Roman"/>
          <w:sz w:val="16"/>
          <w:szCs w:val="16"/>
        </w:rPr>
        <w:t xml:space="preserve">, V. </w:t>
      </w:r>
      <w:proofErr w:type="spellStart"/>
      <w:r w:rsidRPr="002A6687">
        <w:rPr>
          <w:rFonts w:ascii="Times New Roman" w:hAnsi="Times New Roman" w:cs="Times New Roman"/>
          <w:sz w:val="16"/>
          <w:szCs w:val="16"/>
        </w:rPr>
        <w:t>Tesi</w:t>
      </w:r>
      <w:proofErr w:type="spellEnd"/>
      <w:r w:rsidRPr="002A6687">
        <w:rPr>
          <w:rFonts w:ascii="Times New Roman" w:hAnsi="Times New Roman" w:cs="Times New Roman"/>
          <w:sz w:val="16"/>
          <w:szCs w:val="16"/>
        </w:rPr>
        <w:t xml:space="preserve">, M. </w:t>
      </w:r>
      <w:proofErr w:type="spellStart"/>
      <w:r w:rsidRPr="002A6687">
        <w:rPr>
          <w:rFonts w:ascii="Times New Roman" w:hAnsi="Times New Roman" w:cs="Times New Roman"/>
          <w:sz w:val="16"/>
          <w:szCs w:val="16"/>
        </w:rPr>
        <w:t>Linari</w:t>
      </w:r>
      <w:proofErr w:type="spellEnd"/>
      <w:r w:rsidRPr="002A6687">
        <w:rPr>
          <w:rFonts w:ascii="Times New Roman" w:hAnsi="Times New Roman" w:cs="Times New Roman"/>
          <w:sz w:val="16"/>
          <w:szCs w:val="16"/>
        </w:rPr>
        <w:t xml:space="preserve">, and M. </w:t>
      </w:r>
      <w:proofErr w:type="spellStart"/>
      <w:r w:rsidRPr="002A6687">
        <w:rPr>
          <w:rFonts w:ascii="Times New Roman" w:hAnsi="Times New Roman" w:cs="Times New Roman"/>
          <w:sz w:val="16"/>
          <w:szCs w:val="16"/>
        </w:rPr>
        <w:t>Marsili</w:t>
      </w:r>
      <w:proofErr w:type="spellEnd"/>
      <w:r w:rsidRPr="002A6687">
        <w:rPr>
          <w:rFonts w:ascii="Times New Roman" w:hAnsi="Times New Roman" w:cs="Times New Roman"/>
          <w:sz w:val="16"/>
          <w:szCs w:val="16"/>
        </w:rPr>
        <w:t>, “A versatile microwave plethysmograph for the monitoring of physiological parameters</w:t>
      </w:r>
      <w:r w:rsidR="00DE025C">
        <w:rPr>
          <w:rFonts w:ascii="Times New Roman" w:hAnsi="Times New Roman" w:cs="Times New Roman"/>
          <w:sz w:val="16"/>
          <w:szCs w:val="16"/>
        </w:rPr>
        <w:t>,</w:t>
      </w:r>
      <w:r w:rsidRPr="002A6687">
        <w:rPr>
          <w:rFonts w:ascii="Times New Roman" w:hAnsi="Times New Roman" w:cs="Times New Roman"/>
          <w:sz w:val="16"/>
          <w:szCs w:val="16"/>
        </w:rPr>
        <w:t xml:space="preserve">” </w:t>
      </w:r>
      <w:r w:rsidRPr="006828C8">
        <w:rPr>
          <w:rFonts w:ascii="Times New Roman" w:hAnsi="Times New Roman" w:cs="Times New Roman"/>
          <w:i/>
          <w:iCs/>
          <w:sz w:val="16"/>
          <w:szCs w:val="16"/>
        </w:rPr>
        <w:t>IEEE Trans. Biomed. Eng.</w:t>
      </w:r>
      <w:r w:rsidRPr="002A6687">
        <w:rPr>
          <w:rFonts w:ascii="Times New Roman" w:hAnsi="Times New Roman" w:cs="Times New Roman"/>
          <w:sz w:val="16"/>
          <w:szCs w:val="16"/>
        </w:rPr>
        <w:t>, vol. 49, no. 10, pp. 1204–1210, Oct. 2002.</w:t>
      </w:r>
      <w:r w:rsidR="006828C8">
        <w:rPr>
          <w:rFonts w:ascii="Times New Roman" w:hAnsi="Times New Roman" w:cs="Times New Roman"/>
          <w:sz w:val="16"/>
          <w:szCs w:val="16"/>
        </w:rPr>
        <w:t xml:space="preserve"> </w:t>
      </w:r>
      <w:r w:rsidR="006828C8" w:rsidRPr="006828C8">
        <w:rPr>
          <w:rFonts w:ascii="Times New Roman" w:hAnsi="Times New Roman" w:cs="Times New Roman"/>
          <w:color w:val="FF0000"/>
          <w:sz w:val="10"/>
          <w:szCs w:val="10"/>
        </w:rPr>
        <w:t>(Periodical style)</w:t>
      </w:r>
    </w:p>
    <w:p w:rsidR="002A6687" w:rsidRPr="002A6687" w:rsidRDefault="002A6687" w:rsidP="004E4C0F">
      <w:pPr>
        <w:tabs>
          <w:tab w:val="left" w:pos="284"/>
        </w:tabs>
        <w:ind w:left="284" w:hanging="284"/>
        <w:rPr>
          <w:rFonts w:ascii="Times New Roman" w:hAnsi="Times New Roman" w:cs="Times New Roman"/>
          <w:sz w:val="16"/>
          <w:szCs w:val="16"/>
        </w:rPr>
      </w:pPr>
      <w:r w:rsidRPr="002A6687">
        <w:rPr>
          <w:rFonts w:ascii="Times New Roman" w:hAnsi="Times New Roman" w:cs="Times New Roman"/>
          <w:sz w:val="16"/>
          <w:szCs w:val="16"/>
        </w:rPr>
        <w:t>[4]</w:t>
      </w:r>
      <w:r w:rsidRPr="002A6687">
        <w:rPr>
          <w:rFonts w:ascii="Times New Roman" w:hAnsi="Times New Roman" w:cs="Times New Roman"/>
          <w:sz w:val="16"/>
          <w:szCs w:val="16"/>
        </w:rPr>
        <w:tab/>
        <w:t xml:space="preserve">V. </w:t>
      </w:r>
      <w:proofErr w:type="gramStart"/>
      <w:r w:rsidRPr="002A6687">
        <w:rPr>
          <w:rFonts w:ascii="Times New Roman" w:hAnsi="Times New Roman" w:cs="Times New Roman"/>
          <w:sz w:val="16"/>
          <w:szCs w:val="16"/>
        </w:rPr>
        <w:t>Medina</w:t>
      </w:r>
      <w:proofErr w:type="gramEnd"/>
      <w:r w:rsidRPr="002A6687">
        <w:rPr>
          <w:rFonts w:ascii="Times New Roman" w:hAnsi="Times New Roman" w:cs="Times New Roman"/>
          <w:sz w:val="16"/>
          <w:szCs w:val="16"/>
        </w:rPr>
        <w:t xml:space="preserve">, R. Valdes, J. </w:t>
      </w:r>
      <w:proofErr w:type="spellStart"/>
      <w:r w:rsidRPr="002A6687">
        <w:rPr>
          <w:rFonts w:ascii="Times New Roman" w:hAnsi="Times New Roman" w:cs="Times New Roman"/>
          <w:sz w:val="16"/>
          <w:szCs w:val="16"/>
        </w:rPr>
        <w:t>Azpiroz</w:t>
      </w:r>
      <w:proofErr w:type="spellEnd"/>
      <w:r w:rsidRPr="002A6687">
        <w:rPr>
          <w:rFonts w:ascii="Times New Roman" w:hAnsi="Times New Roman" w:cs="Times New Roman"/>
          <w:sz w:val="16"/>
          <w:szCs w:val="16"/>
        </w:rPr>
        <w:t>, and E. Sacr</w:t>
      </w:r>
      <w:r w:rsidR="006828C8">
        <w:rPr>
          <w:rFonts w:ascii="Times New Roman" w:hAnsi="Times New Roman" w:cs="Times New Roman"/>
          <w:sz w:val="16"/>
          <w:szCs w:val="16"/>
        </w:rPr>
        <w:t>istan, “Title of paper if known</w:t>
      </w:r>
      <w:r w:rsidR="00DE025C">
        <w:rPr>
          <w:rFonts w:ascii="Times New Roman" w:hAnsi="Times New Roman" w:cs="Times New Roman"/>
          <w:sz w:val="16"/>
          <w:szCs w:val="16"/>
        </w:rPr>
        <w:t>,</w:t>
      </w:r>
      <w:r w:rsidRPr="002A6687">
        <w:rPr>
          <w:rFonts w:ascii="Times New Roman" w:hAnsi="Times New Roman" w:cs="Times New Roman"/>
          <w:sz w:val="16"/>
          <w:szCs w:val="16"/>
        </w:rPr>
        <w:t>” unpublished.</w:t>
      </w:r>
      <w:r w:rsidR="006828C8">
        <w:rPr>
          <w:rFonts w:ascii="Times New Roman" w:hAnsi="Times New Roman" w:cs="Times New Roman"/>
          <w:sz w:val="16"/>
          <w:szCs w:val="16"/>
        </w:rPr>
        <w:t xml:space="preserve"> </w:t>
      </w:r>
      <w:r w:rsidR="006828C8" w:rsidRPr="006828C8">
        <w:rPr>
          <w:rFonts w:ascii="Times New Roman" w:hAnsi="Times New Roman" w:cs="Times New Roman"/>
          <w:color w:val="FF0000"/>
          <w:sz w:val="10"/>
          <w:szCs w:val="10"/>
        </w:rPr>
        <w:t>(</w:t>
      </w:r>
      <w:proofErr w:type="gramStart"/>
      <w:r w:rsidR="006828C8" w:rsidRPr="006828C8">
        <w:rPr>
          <w:rFonts w:ascii="Times New Roman" w:hAnsi="Times New Roman" w:cs="Times New Roman"/>
          <w:color w:val="FF0000"/>
          <w:sz w:val="10"/>
          <w:szCs w:val="10"/>
        </w:rPr>
        <w:t>unpublished</w:t>
      </w:r>
      <w:proofErr w:type="gramEnd"/>
      <w:r w:rsidR="006828C8" w:rsidRPr="006828C8">
        <w:rPr>
          <w:rFonts w:ascii="Times New Roman" w:hAnsi="Times New Roman" w:cs="Times New Roman"/>
          <w:color w:val="FF0000"/>
          <w:sz w:val="10"/>
          <w:szCs w:val="10"/>
        </w:rPr>
        <w:t>)</w:t>
      </w:r>
    </w:p>
    <w:p w:rsidR="002A6687" w:rsidRPr="002A6687" w:rsidRDefault="002A6687" w:rsidP="004E4C0F">
      <w:pPr>
        <w:tabs>
          <w:tab w:val="left" w:pos="284"/>
        </w:tabs>
        <w:ind w:left="284" w:hanging="284"/>
        <w:rPr>
          <w:rFonts w:ascii="Times New Roman" w:hAnsi="Times New Roman" w:cs="Times New Roman"/>
          <w:sz w:val="16"/>
          <w:szCs w:val="16"/>
        </w:rPr>
      </w:pPr>
      <w:r w:rsidRPr="002A6687">
        <w:rPr>
          <w:rFonts w:ascii="Times New Roman" w:hAnsi="Times New Roman" w:cs="Times New Roman"/>
          <w:sz w:val="16"/>
          <w:szCs w:val="16"/>
        </w:rPr>
        <w:t>[5]</w:t>
      </w:r>
      <w:r w:rsidRPr="002A6687">
        <w:rPr>
          <w:rFonts w:ascii="Times New Roman" w:hAnsi="Times New Roman" w:cs="Times New Roman"/>
          <w:sz w:val="16"/>
          <w:szCs w:val="16"/>
        </w:rPr>
        <w:tab/>
        <w:t xml:space="preserve">E. H. Miller, “A note on reflector arrays,” </w:t>
      </w:r>
      <w:r w:rsidRPr="006828C8">
        <w:rPr>
          <w:rFonts w:ascii="Times New Roman" w:hAnsi="Times New Roman" w:cs="Times New Roman"/>
          <w:i/>
          <w:iCs/>
          <w:sz w:val="16"/>
          <w:szCs w:val="16"/>
        </w:rPr>
        <w:t>IEEE Trans.</w:t>
      </w:r>
      <w:r w:rsidR="006828C8" w:rsidRPr="006828C8">
        <w:rPr>
          <w:rFonts w:ascii="Times New Roman" w:hAnsi="Times New Roman" w:cs="Times New Roman"/>
          <w:i/>
          <w:iCs/>
          <w:sz w:val="16"/>
          <w:szCs w:val="16"/>
        </w:rPr>
        <w:t xml:space="preserve"> Antennas </w:t>
      </w:r>
      <w:proofErr w:type="spellStart"/>
      <w:r w:rsidR="006828C8" w:rsidRPr="006828C8">
        <w:rPr>
          <w:rFonts w:ascii="Times New Roman" w:hAnsi="Times New Roman" w:cs="Times New Roman"/>
          <w:i/>
          <w:iCs/>
          <w:sz w:val="16"/>
          <w:szCs w:val="16"/>
        </w:rPr>
        <w:t>Propagat</w:t>
      </w:r>
      <w:proofErr w:type="spellEnd"/>
      <w:r w:rsidR="006828C8" w:rsidRPr="006828C8">
        <w:rPr>
          <w:rFonts w:ascii="Times New Roman" w:hAnsi="Times New Roman" w:cs="Times New Roman"/>
          <w:i/>
          <w:iCs/>
          <w:sz w:val="16"/>
          <w:szCs w:val="16"/>
        </w:rPr>
        <w:t>.</w:t>
      </w:r>
      <w:r w:rsidR="006828C8">
        <w:rPr>
          <w:rFonts w:ascii="Times New Roman" w:hAnsi="Times New Roman" w:cs="Times New Roman"/>
          <w:sz w:val="16"/>
          <w:szCs w:val="16"/>
        </w:rPr>
        <w:t xml:space="preserve">, in press. </w:t>
      </w:r>
      <w:r w:rsidR="006828C8" w:rsidRPr="006828C8">
        <w:rPr>
          <w:rFonts w:ascii="Times New Roman" w:hAnsi="Times New Roman" w:cs="Times New Roman"/>
          <w:color w:val="FF0000"/>
          <w:sz w:val="10"/>
          <w:szCs w:val="10"/>
        </w:rPr>
        <w:t>(Periodical style—</w:t>
      </w:r>
      <w:proofErr w:type="gramStart"/>
      <w:r w:rsidR="006828C8" w:rsidRPr="006828C8">
        <w:rPr>
          <w:rFonts w:ascii="Times New Roman" w:hAnsi="Times New Roman" w:cs="Times New Roman"/>
          <w:color w:val="FF0000"/>
          <w:sz w:val="10"/>
          <w:szCs w:val="10"/>
        </w:rPr>
        <w:t>Accepted</w:t>
      </w:r>
      <w:proofErr w:type="gramEnd"/>
      <w:r w:rsidR="006828C8" w:rsidRPr="006828C8">
        <w:rPr>
          <w:rFonts w:ascii="Times New Roman" w:hAnsi="Times New Roman" w:cs="Times New Roman"/>
          <w:color w:val="FF0000"/>
          <w:sz w:val="10"/>
          <w:szCs w:val="10"/>
        </w:rPr>
        <w:t xml:space="preserve"> for publication)</w:t>
      </w:r>
    </w:p>
    <w:p w:rsidR="00AC2546" w:rsidRPr="002A6687" w:rsidRDefault="002A6687" w:rsidP="004E4C0F">
      <w:pPr>
        <w:tabs>
          <w:tab w:val="left" w:pos="284"/>
        </w:tabs>
        <w:ind w:left="284" w:hanging="284"/>
        <w:rPr>
          <w:rFonts w:ascii="Times New Roman" w:hAnsi="Times New Roman" w:cs="Times New Roman"/>
          <w:sz w:val="16"/>
          <w:szCs w:val="16"/>
        </w:rPr>
      </w:pPr>
      <w:r w:rsidRPr="002A6687">
        <w:rPr>
          <w:rFonts w:ascii="Times New Roman" w:hAnsi="Times New Roman" w:cs="Times New Roman"/>
          <w:sz w:val="16"/>
          <w:szCs w:val="16"/>
        </w:rPr>
        <w:t>[6]</w:t>
      </w:r>
      <w:r w:rsidRPr="002A6687">
        <w:rPr>
          <w:rFonts w:ascii="Times New Roman" w:hAnsi="Times New Roman" w:cs="Times New Roman"/>
          <w:sz w:val="16"/>
          <w:szCs w:val="16"/>
        </w:rPr>
        <w:tab/>
      </w:r>
      <w:r w:rsidR="00EF047F" w:rsidRPr="00700571">
        <w:rPr>
          <w:rFonts w:ascii="Times New Roman" w:hAnsi="Times New Roman" w:cs="Times New Roman"/>
          <w:sz w:val="16"/>
          <w:szCs w:val="16"/>
        </w:rPr>
        <w:t xml:space="preserve">J. E. </w:t>
      </w:r>
      <w:proofErr w:type="spellStart"/>
      <w:r w:rsidR="00EF047F" w:rsidRPr="00700571">
        <w:rPr>
          <w:rFonts w:ascii="Times New Roman" w:hAnsi="Times New Roman" w:cs="Times New Roman"/>
          <w:sz w:val="16"/>
          <w:szCs w:val="16"/>
        </w:rPr>
        <w:t>Monzon</w:t>
      </w:r>
      <w:proofErr w:type="spellEnd"/>
      <w:r w:rsidR="00EF047F" w:rsidRPr="00700571">
        <w:rPr>
          <w:rFonts w:ascii="Times New Roman" w:hAnsi="Times New Roman" w:cs="Times New Roman"/>
          <w:sz w:val="16"/>
          <w:szCs w:val="16"/>
        </w:rPr>
        <w:t>, “The cultural approach to telemedicine in Latin American homes</w:t>
      </w:r>
      <w:r w:rsidR="00DE025C">
        <w:rPr>
          <w:rFonts w:ascii="Times New Roman" w:hAnsi="Times New Roman" w:cs="Times New Roman"/>
          <w:sz w:val="16"/>
          <w:szCs w:val="16"/>
        </w:rPr>
        <w:t>,</w:t>
      </w:r>
      <w:r w:rsidR="00EF047F" w:rsidRPr="00700571">
        <w:rPr>
          <w:rFonts w:ascii="Times New Roman" w:hAnsi="Times New Roman" w:cs="Times New Roman"/>
          <w:sz w:val="16"/>
          <w:szCs w:val="16"/>
        </w:rPr>
        <w:t xml:space="preserve">” in </w:t>
      </w:r>
      <w:r w:rsidR="00EF047F" w:rsidRPr="00DE025C">
        <w:rPr>
          <w:rFonts w:ascii="Times New Roman" w:hAnsi="Times New Roman" w:cs="Times New Roman"/>
          <w:i/>
          <w:iCs/>
          <w:sz w:val="16"/>
          <w:szCs w:val="16"/>
        </w:rPr>
        <w:t>Proc. 3rd Conf. Information Technology Applications in Biomedicine</w:t>
      </w:r>
      <w:r w:rsidR="00EF047F" w:rsidRPr="00700571">
        <w:rPr>
          <w:rFonts w:ascii="Times New Roman" w:hAnsi="Times New Roman" w:cs="Times New Roman"/>
          <w:sz w:val="16"/>
          <w:szCs w:val="16"/>
        </w:rPr>
        <w:t>, ITAB´00, Arlington, VA, pp. 50–53.</w:t>
      </w:r>
      <w:r w:rsidR="00EF047F">
        <w:rPr>
          <w:rFonts w:ascii="Times New Roman" w:hAnsi="Times New Roman" w:cs="Times New Roman"/>
          <w:sz w:val="16"/>
          <w:szCs w:val="16"/>
        </w:rPr>
        <w:t xml:space="preserve"> </w:t>
      </w:r>
      <w:r w:rsidR="00EF047F" w:rsidRPr="00EF047F">
        <w:rPr>
          <w:rFonts w:ascii="Times New Roman" w:hAnsi="Times New Roman" w:cs="Times New Roman"/>
          <w:color w:val="FF0000"/>
          <w:sz w:val="10"/>
          <w:szCs w:val="10"/>
        </w:rPr>
        <w:t>(Published Conference Proceedings style)</w:t>
      </w:r>
    </w:p>
    <w:p w:rsidR="00700571" w:rsidRPr="00700571" w:rsidRDefault="00700571" w:rsidP="004E4C0F">
      <w:pPr>
        <w:tabs>
          <w:tab w:val="left" w:pos="284"/>
        </w:tabs>
        <w:ind w:left="284" w:hanging="284"/>
        <w:rPr>
          <w:rFonts w:ascii="Times New Roman" w:hAnsi="Times New Roman" w:cs="Times New Roman"/>
          <w:sz w:val="16"/>
          <w:szCs w:val="16"/>
        </w:rPr>
      </w:pPr>
      <w:r w:rsidRPr="00700571">
        <w:rPr>
          <w:rFonts w:ascii="Times New Roman" w:hAnsi="Times New Roman" w:cs="Times New Roman"/>
          <w:sz w:val="16"/>
          <w:szCs w:val="16"/>
        </w:rPr>
        <w:t>[7]</w:t>
      </w:r>
      <w:r w:rsidRPr="00700571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EF047F" w:rsidRPr="00700571">
        <w:rPr>
          <w:rFonts w:ascii="Times New Roman" w:hAnsi="Times New Roman" w:cs="Times New Roman"/>
          <w:sz w:val="16"/>
          <w:szCs w:val="16"/>
        </w:rPr>
        <w:t>F. A. Saunders, “</w:t>
      </w:r>
      <w:proofErr w:type="spellStart"/>
      <w:r w:rsidR="00EF047F" w:rsidRPr="00700571">
        <w:rPr>
          <w:rFonts w:ascii="Times New Roman" w:hAnsi="Times New Roman" w:cs="Times New Roman"/>
          <w:sz w:val="16"/>
          <w:szCs w:val="16"/>
        </w:rPr>
        <w:t>Electrotactile</w:t>
      </w:r>
      <w:proofErr w:type="spellEnd"/>
      <w:r w:rsidR="00EF047F" w:rsidRPr="00700571">
        <w:rPr>
          <w:rFonts w:ascii="Times New Roman" w:hAnsi="Times New Roman" w:cs="Times New Roman"/>
          <w:sz w:val="16"/>
          <w:szCs w:val="16"/>
        </w:rPr>
        <w:t xml:space="preserve"> sensory aids for the handicapped</w:t>
      </w:r>
      <w:r w:rsidR="00DB375E">
        <w:rPr>
          <w:rFonts w:ascii="Times New Roman" w:hAnsi="Times New Roman" w:cs="Times New Roman"/>
          <w:sz w:val="16"/>
          <w:szCs w:val="16"/>
        </w:rPr>
        <w:t>,</w:t>
      </w:r>
      <w:r w:rsidR="00EF047F" w:rsidRPr="00700571">
        <w:rPr>
          <w:rFonts w:ascii="Times New Roman" w:hAnsi="Times New Roman" w:cs="Times New Roman"/>
          <w:sz w:val="16"/>
          <w:szCs w:val="16"/>
        </w:rPr>
        <w:t xml:space="preserve">” presented at the </w:t>
      </w:r>
      <w:r w:rsidR="00EF047F" w:rsidRPr="00F424C4">
        <w:rPr>
          <w:rFonts w:ascii="Times New Roman" w:hAnsi="Times New Roman" w:cs="Times New Roman"/>
          <w:i/>
          <w:iCs/>
          <w:sz w:val="16"/>
          <w:szCs w:val="16"/>
        </w:rPr>
        <w:t xml:space="preserve">4th </w:t>
      </w:r>
      <w:proofErr w:type="spellStart"/>
      <w:r w:rsidR="00EF047F" w:rsidRPr="00F424C4">
        <w:rPr>
          <w:rFonts w:ascii="Times New Roman" w:hAnsi="Times New Roman" w:cs="Times New Roman"/>
          <w:i/>
          <w:iCs/>
          <w:sz w:val="16"/>
          <w:szCs w:val="16"/>
        </w:rPr>
        <w:t>Annu</w:t>
      </w:r>
      <w:proofErr w:type="spellEnd"/>
      <w:r w:rsidR="00EF047F" w:rsidRPr="00F424C4">
        <w:rPr>
          <w:rFonts w:ascii="Times New Roman" w:hAnsi="Times New Roman" w:cs="Times New Roman"/>
          <w:i/>
          <w:iCs/>
          <w:sz w:val="16"/>
          <w:szCs w:val="16"/>
        </w:rPr>
        <w:t>. Meeting Biomedical Engineering Society</w:t>
      </w:r>
      <w:r w:rsidR="00EF047F" w:rsidRPr="00700571">
        <w:rPr>
          <w:rFonts w:ascii="Times New Roman" w:hAnsi="Times New Roman" w:cs="Times New Roman"/>
          <w:sz w:val="16"/>
          <w:szCs w:val="16"/>
        </w:rPr>
        <w:t>, Los Angeles, CA, 1973.</w:t>
      </w:r>
      <w:r w:rsidR="00EF047F">
        <w:rPr>
          <w:rFonts w:ascii="Times New Roman" w:hAnsi="Times New Roman" w:cs="Times New Roman"/>
          <w:sz w:val="16"/>
          <w:szCs w:val="16"/>
        </w:rPr>
        <w:t xml:space="preserve"> </w:t>
      </w:r>
      <w:r w:rsidR="00EF047F" w:rsidRPr="00EF047F">
        <w:rPr>
          <w:rFonts w:ascii="Times New Roman" w:hAnsi="Times New Roman" w:cs="Times New Roman"/>
          <w:color w:val="FF0000"/>
          <w:sz w:val="10"/>
          <w:szCs w:val="10"/>
        </w:rPr>
        <w:t>(Presented Conference Paper style)</w:t>
      </w:r>
    </w:p>
    <w:p w:rsidR="00700571" w:rsidRPr="00700571" w:rsidRDefault="00700571" w:rsidP="004E4C0F">
      <w:pPr>
        <w:tabs>
          <w:tab w:val="left" w:pos="284"/>
        </w:tabs>
        <w:ind w:left="284" w:hanging="284"/>
        <w:rPr>
          <w:rFonts w:ascii="Times New Roman" w:hAnsi="Times New Roman" w:cs="Times New Roman"/>
          <w:sz w:val="16"/>
          <w:szCs w:val="16"/>
        </w:rPr>
      </w:pPr>
      <w:r w:rsidRPr="00700571">
        <w:rPr>
          <w:rFonts w:ascii="Times New Roman" w:hAnsi="Times New Roman" w:cs="Times New Roman"/>
          <w:sz w:val="16"/>
          <w:szCs w:val="16"/>
        </w:rPr>
        <w:t>[8]</w:t>
      </w:r>
      <w:r w:rsidRPr="00700571">
        <w:rPr>
          <w:rFonts w:ascii="Times New Roman" w:hAnsi="Times New Roman" w:cs="Times New Roman"/>
          <w:sz w:val="16"/>
          <w:szCs w:val="16"/>
        </w:rPr>
        <w:tab/>
      </w:r>
      <w:r w:rsidR="00EF047F" w:rsidRPr="00700571">
        <w:rPr>
          <w:rFonts w:ascii="Times New Roman" w:hAnsi="Times New Roman" w:cs="Times New Roman"/>
          <w:sz w:val="16"/>
          <w:szCs w:val="16"/>
        </w:rPr>
        <w:t xml:space="preserve">J. R. </w:t>
      </w:r>
      <w:proofErr w:type="spellStart"/>
      <w:r w:rsidR="00EF047F" w:rsidRPr="00700571">
        <w:rPr>
          <w:rFonts w:ascii="Times New Roman" w:hAnsi="Times New Roman" w:cs="Times New Roman"/>
          <w:sz w:val="16"/>
          <w:szCs w:val="16"/>
        </w:rPr>
        <w:t>Boheki</w:t>
      </w:r>
      <w:proofErr w:type="spellEnd"/>
      <w:r w:rsidR="00EF047F" w:rsidRPr="00700571">
        <w:rPr>
          <w:rFonts w:ascii="Times New Roman" w:hAnsi="Times New Roman" w:cs="Times New Roman"/>
          <w:sz w:val="16"/>
          <w:szCs w:val="16"/>
        </w:rPr>
        <w:t>, “Adaptive AR model spectral parameters for monitoring neonatal EEG</w:t>
      </w:r>
      <w:r w:rsidR="000911F6">
        <w:rPr>
          <w:rFonts w:ascii="Times New Roman" w:hAnsi="Times New Roman" w:cs="Times New Roman"/>
          <w:sz w:val="16"/>
          <w:szCs w:val="16"/>
        </w:rPr>
        <w:t>,</w:t>
      </w:r>
      <w:r w:rsidR="00EF047F" w:rsidRPr="00700571">
        <w:rPr>
          <w:rFonts w:ascii="Times New Roman" w:hAnsi="Times New Roman" w:cs="Times New Roman"/>
          <w:sz w:val="16"/>
          <w:szCs w:val="16"/>
        </w:rPr>
        <w:t>” Ph.D. dissertation, Biomed. Eng. Program, Univ. Fed. Rio de Janeiro, Rio de Janeiro, Brazil, 2000.</w:t>
      </w:r>
      <w:r w:rsidR="00EF047F">
        <w:rPr>
          <w:rFonts w:ascii="Times New Roman" w:hAnsi="Times New Roman" w:cs="Times New Roman"/>
          <w:sz w:val="16"/>
          <w:szCs w:val="16"/>
        </w:rPr>
        <w:t xml:space="preserve"> </w:t>
      </w:r>
      <w:r w:rsidR="00EF047F" w:rsidRPr="00EF047F">
        <w:rPr>
          <w:rFonts w:ascii="Times New Roman" w:hAnsi="Times New Roman" w:cs="Times New Roman"/>
          <w:color w:val="FF0000"/>
          <w:sz w:val="10"/>
          <w:szCs w:val="10"/>
        </w:rPr>
        <w:t>(Thesis or Dissertation style)</w:t>
      </w:r>
    </w:p>
    <w:p w:rsidR="00AC2546" w:rsidRDefault="00AC2546" w:rsidP="00700571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</w:p>
    <w:p w:rsidR="007546B1" w:rsidRDefault="007546B1" w:rsidP="00700571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</w:p>
    <w:p w:rsidR="007546B1" w:rsidRDefault="007546B1" w:rsidP="00700571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</w:p>
    <w:p w:rsidR="007546B1" w:rsidRDefault="007546B1" w:rsidP="00700571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</w:p>
    <w:p w:rsidR="007546B1" w:rsidRDefault="007546B1" w:rsidP="00700571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</w:p>
    <w:p w:rsidR="007546B1" w:rsidRPr="00700571" w:rsidRDefault="007546B1" w:rsidP="00700571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</w:p>
    <w:sectPr w:rsidR="007546B1" w:rsidRPr="00700571" w:rsidSect="00D57586">
      <w:type w:val="continuous"/>
      <w:pgSz w:w="11906" w:h="16838"/>
      <w:pgMar w:top="1440" w:right="1440" w:bottom="1440" w:left="1440" w:header="708" w:footer="708" w:gutter="0"/>
      <w:cols w:num="2"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623" w:rsidRDefault="004F3623" w:rsidP="000172D4">
      <w:r>
        <w:separator/>
      </w:r>
    </w:p>
  </w:endnote>
  <w:endnote w:type="continuationSeparator" w:id="0">
    <w:p w:rsidR="004F3623" w:rsidRDefault="004F3623" w:rsidP="0001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623" w:rsidRDefault="004F3623" w:rsidP="000172D4">
      <w:r>
        <w:separator/>
      </w:r>
    </w:p>
  </w:footnote>
  <w:footnote w:type="continuationSeparator" w:id="0">
    <w:p w:rsidR="004F3623" w:rsidRDefault="004F3623" w:rsidP="00017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2D4" w:rsidRDefault="000172D4" w:rsidP="00470753">
    <w:pPr>
      <w:pStyle w:val="Header"/>
      <w:tabs>
        <w:tab w:val="right" w:pos="7920"/>
      </w:tabs>
      <w:ind w:right="1150"/>
    </w:pPr>
    <w:r>
      <w:rPr>
        <w:rFonts w:ascii="Century" w:hAnsi="Century" w:cs="Century"/>
        <w:sz w:val="18"/>
        <w:szCs w:val="18"/>
        <w:lang w:eastAsia="en-US"/>
      </w:rPr>
      <w:t xml:space="preserve">Proceedings of </w:t>
    </w:r>
    <w:r w:rsidR="00470753" w:rsidRPr="00470753">
      <w:rPr>
        <w:rFonts w:ascii="Century" w:hAnsi="Century" w:cs="Century"/>
        <w:sz w:val="18"/>
        <w:szCs w:val="18"/>
        <w:lang w:eastAsia="en-US"/>
      </w:rPr>
      <w:t>Ph.D. Symposiu</w:t>
    </w:r>
    <w:r w:rsidR="00CA0A76">
      <w:rPr>
        <w:rFonts w:ascii="Century" w:hAnsi="Century" w:cs="Century"/>
        <w:sz w:val="18"/>
        <w:szCs w:val="18"/>
        <w:lang w:eastAsia="en-US"/>
      </w:rPr>
      <w:t xml:space="preserve">m on Industrial Engineering 2016           </w:t>
    </w:r>
    <w:proofErr w:type="spellStart"/>
    <w:r w:rsidR="00CA0A76">
      <w:rPr>
        <w:rFonts w:ascii="Century" w:hAnsi="Century" w:cs="Century"/>
        <w:sz w:val="18"/>
        <w:szCs w:val="18"/>
        <w:lang w:eastAsia="en-US"/>
      </w:rPr>
      <w:t>Khon</w:t>
    </w:r>
    <w:proofErr w:type="spellEnd"/>
    <w:r w:rsidR="00CA0A76">
      <w:rPr>
        <w:rFonts w:ascii="Century" w:hAnsi="Century" w:cs="Century"/>
        <w:sz w:val="18"/>
        <w:szCs w:val="18"/>
        <w:lang w:eastAsia="en-US"/>
      </w:rPr>
      <w:t xml:space="preserve"> </w:t>
    </w:r>
    <w:proofErr w:type="spellStart"/>
    <w:r w:rsidR="00CA0A76">
      <w:rPr>
        <w:rFonts w:ascii="Century" w:hAnsi="Century" w:cs="Century"/>
        <w:sz w:val="18"/>
        <w:szCs w:val="18"/>
        <w:lang w:eastAsia="en-US"/>
      </w:rPr>
      <w:t>Kaen</w:t>
    </w:r>
    <w:proofErr w:type="spellEnd"/>
    <w:r w:rsidR="00CA0A76">
      <w:rPr>
        <w:rFonts w:ascii="Century" w:hAnsi="Century" w:cs="Century"/>
        <w:sz w:val="18"/>
        <w:szCs w:val="18"/>
        <w:lang w:eastAsia="en-US"/>
      </w:rPr>
      <w:t xml:space="preserve"> University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149F3"/>
    <w:multiLevelType w:val="multilevel"/>
    <w:tmpl w:val="4CEC9192"/>
    <w:lvl w:ilvl="0">
      <w:start w:val="1"/>
      <w:numFmt w:val="none"/>
      <w:pStyle w:val="ICCIETITLE"/>
      <w:suff w:val="nothing"/>
      <w:lvlText w:val=""/>
      <w:lvlJc w:val="left"/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71"/>
        </w:tabs>
        <w:ind w:left="1571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291"/>
        </w:tabs>
        <w:ind w:left="229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651"/>
        </w:tabs>
        <w:ind w:left="265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2D4"/>
    <w:rsid w:val="000172D4"/>
    <w:rsid w:val="00071D9E"/>
    <w:rsid w:val="000911F6"/>
    <w:rsid w:val="000A2331"/>
    <w:rsid w:val="00174E8D"/>
    <w:rsid w:val="00195FDC"/>
    <w:rsid w:val="001A68BF"/>
    <w:rsid w:val="001F7085"/>
    <w:rsid w:val="00264E83"/>
    <w:rsid w:val="002A6687"/>
    <w:rsid w:val="002C68F5"/>
    <w:rsid w:val="002D42C0"/>
    <w:rsid w:val="002E0368"/>
    <w:rsid w:val="002F10A8"/>
    <w:rsid w:val="003241B0"/>
    <w:rsid w:val="0042065B"/>
    <w:rsid w:val="00421F65"/>
    <w:rsid w:val="00460A9F"/>
    <w:rsid w:val="00470753"/>
    <w:rsid w:val="004953E5"/>
    <w:rsid w:val="004E4C0F"/>
    <w:rsid w:val="004F3623"/>
    <w:rsid w:val="0054604E"/>
    <w:rsid w:val="005802ED"/>
    <w:rsid w:val="005B2549"/>
    <w:rsid w:val="005B2A81"/>
    <w:rsid w:val="005B5D60"/>
    <w:rsid w:val="005F0AB2"/>
    <w:rsid w:val="00613907"/>
    <w:rsid w:val="00624198"/>
    <w:rsid w:val="006441E5"/>
    <w:rsid w:val="0065541E"/>
    <w:rsid w:val="006828C8"/>
    <w:rsid w:val="006A72FF"/>
    <w:rsid w:val="006E453D"/>
    <w:rsid w:val="006E625A"/>
    <w:rsid w:val="00700571"/>
    <w:rsid w:val="0073663A"/>
    <w:rsid w:val="007546B1"/>
    <w:rsid w:val="0078016E"/>
    <w:rsid w:val="00783CC5"/>
    <w:rsid w:val="007C0282"/>
    <w:rsid w:val="007C1D39"/>
    <w:rsid w:val="007E7A69"/>
    <w:rsid w:val="00851A0F"/>
    <w:rsid w:val="00880829"/>
    <w:rsid w:val="00882606"/>
    <w:rsid w:val="008C022C"/>
    <w:rsid w:val="00921736"/>
    <w:rsid w:val="0092728C"/>
    <w:rsid w:val="009356E6"/>
    <w:rsid w:val="00956BB5"/>
    <w:rsid w:val="00975250"/>
    <w:rsid w:val="00984D46"/>
    <w:rsid w:val="009C0131"/>
    <w:rsid w:val="00A01453"/>
    <w:rsid w:val="00A170E3"/>
    <w:rsid w:val="00A30A8F"/>
    <w:rsid w:val="00A36CBB"/>
    <w:rsid w:val="00A9215B"/>
    <w:rsid w:val="00AC2546"/>
    <w:rsid w:val="00AC720F"/>
    <w:rsid w:val="00B33C23"/>
    <w:rsid w:val="00B73096"/>
    <w:rsid w:val="00B83D7A"/>
    <w:rsid w:val="00B955D0"/>
    <w:rsid w:val="00C60569"/>
    <w:rsid w:val="00C60A9E"/>
    <w:rsid w:val="00C76BBF"/>
    <w:rsid w:val="00C97E68"/>
    <w:rsid w:val="00CA0A76"/>
    <w:rsid w:val="00CA7F5B"/>
    <w:rsid w:val="00CD2520"/>
    <w:rsid w:val="00CF4E87"/>
    <w:rsid w:val="00D13D48"/>
    <w:rsid w:val="00D300D0"/>
    <w:rsid w:val="00D43BEB"/>
    <w:rsid w:val="00D57586"/>
    <w:rsid w:val="00D631C0"/>
    <w:rsid w:val="00DB375E"/>
    <w:rsid w:val="00DE025C"/>
    <w:rsid w:val="00DF641D"/>
    <w:rsid w:val="00E60EE4"/>
    <w:rsid w:val="00EA2347"/>
    <w:rsid w:val="00EA7348"/>
    <w:rsid w:val="00EB0226"/>
    <w:rsid w:val="00EC554D"/>
    <w:rsid w:val="00EF047F"/>
    <w:rsid w:val="00EF3506"/>
    <w:rsid w:val="00EF41E2"/>
    <w:rsid w:val="00F10FE4"/>
    <w:rsid w:val="00F424C4"/>
    <w:rsid w:val="00F44175"/>
    <w:rsid w:val="00F8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2D4"/>
    <w:pPr>
      <w:spacing w:after="0" w:line="240" w:lineRule="auto"/>
    </w:pPr>
    <w:rPr>
      <w:rFonts w:ascii="Cordia New" w:eastAsia="MS Mincho" w:hAnsi="Cordia New" w:cs="Angsan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172D4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0172D4"/>
    <w:rPr>
      <w:rFonts w:ascii="Cordia New" w:eastAsia="MS Mincho" w:hAnsi="Cordia New" w:cs="Angsana New"/>
      <w:sz w:val="28"/>
      <w:lang w:eastAsia="zh-CN"/>
    </w:rPr>
  </w:style>
  <w:style w:type="paragraph" w:styleId="PlainText">
    <w:name w:val="Plain Text"/>
    <w:basedOn w:val="Normal"/>
    <w:link w:val="PlainTextChar"/>
    <w:uiPriority w:val="99"/>
    <w:rsid w:val="000172D4"/>
    <w:rPr>
      <w:rFonts w:cs="Cordia New"/>
      <w:sz w:val="24"/>
      <w:szCs w:val="3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172D4"/>
    <w:rPr>
      <w:rFonts w:ascii="Cordia New" w:eastAsia="MS Mincho" w:hAnsi="Cordia New" w:cs="Cordia New"/>
      <w:sz w:val="24"/>
      <w:szCs w:val="32"/>
    </w:rPr>
  </w:style>
  <w:style w:type="paragraph" w:customStyle="1" w:styleId="ICCIETITLE">
    <w:name w:val="ICCIE_TITLE"/>
    <w:basedOn w:val="Normal"/>
    <w:uiPriority w:val="99"/>
    <w:rsid w:val="000172D4"/>
    <w:pPr>
      <w:keepNext/>
      <w:keepLines/>
      <w:numPr>
        <w:numId w:val="1"/>
      </w:numPr>
      <w:spacing w:before="240"/>
      <w:jc w:val="center"/>
      <w:outlineLvl w:val="0"/>
    </w:pPr>
    <w:rPr>
      <w:rFonts w:ascii="Arial" w:hAnsi="Arial"/>
      <w:b/>
      <w:caps/>
      <w:sz w:val="26"/>
      <w:szCs w:val="26"/>
      <w:lang w:eastAsia="en-US" w:bidi="ar-SA"/>
    </w:rPr>
  </w:style>
  <w:style w:type="paragraph" w:customStyle="1" w:styleId="ICCIEFirstAuthor">
    <w:name w:val="ICCIE_First_Author"/>
    <w:basedOn w:val="ICCIETITLE"/>
    <w:link w:val="ICCIEFirstAuthorCharChar"/>
    <w:uiPriority w:val="99"/>
    <w:rsid w:val="000172D4"/>
    <w:pPr>
      <w:outlineLvl w:val="1"/>
    </w:pPr>
    <w:rPr>
      <w:caps w:val="0"/>
      <w:sz w:val="22"/>
      <w:szCs w:val="22"/>
    </w:rPr>
  </w:style>
  <w:style w:type="paragraph" w:customStyle="1" w:styleId="ICCIEAffiliation">
    <w:name w:val="ICCIE_Affiliation"/>
    <w:basedOn w:val="ICCIEFirstAuthor"/>
    <w:link w:val="ICCIEAffiliationCharChar"/>
    <w:uiPriority w:val="99"/>
    <w:rsid w:val="000172D4"/>
    <w:pPr>
      <w:spacing w:before="0"/>
      <w:outlineLvl w:val="9"/>
    </w:pPr>
    <w:rPr>
      <w:b w:val="0"/>
      <w:sz w:val="18"/>
      <w:szCs w:val="18"/>
    </w:rPr>
  </w:style>
  <w:style w:type="character" w:customStyle="1" w:styleId="ICCIEFirstAuthorCharChar">
    <w:name w:val="ICCIE_First_Author Char Char"/>
    <w:basedOn w:val="DefaultParagraphFont"/>
    <w:link w:val="ICCIEFirstAuthor"/>
    <w:uiPriority w:val="99"/>
    <w:locked/>
    <w:rsid w:val="000172D4"/>
    <w:rPr>
      <w:rFonts w:ascii="Arial" w:eastAsia="MS Mincho" w:hAnsi="Arial" w:cs="Angsana New"/>
      <w:b/>
      <w:szCs w:val="22"/>
      <w:lang w:bidi="ar-SA"/>
    </w:rPr>
  </w:style>
  <w:style w:type="character" w:customStyle="1" w:styleId="ICCIEAffiliationCharChar">
    <w:name w:val="ICCIE_Affiliation Char Char"/>
    <w:basedOn w:val="ICCIEFirstAuthorCharChar"/>
    <w:link w:val="ICCIEAffiliation"/>
    <w:uiPriority w:val="99"/>
    <w:locked/>
    <w:rsid w:val="000172D4"/>
    <w:rPr>
      <w:rFonts w:ascii="Arial" w:eastAsia="MS Mincho" w:hAnsi="Arial" w:cs="Angsana New"/>
      <w:b w:val="0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172D4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0172D4"/>
    <w:rPr>
      <w:rFonts w:ascii="Cordia New" w:eastAsia="MS Mincho" w:hAnsi="Cordia New" w:cs="Angsana New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172D4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0172D4"/>
    <w:rPr>
      <w:rFonts w:ascii="Cordia New" w:eastAsia="MS Mincho" w:hAnsi="Cordia New" w:cs="Angsana New"/>
      <w:sz w:val="28"/>
      <w:szCs w:val="35"/>
      <w:lang w:eastAsia="zh-CN"/>
    </w:rPr>
  </w:style>
  <w:style w:type="paragraph" w:styleId="ListParagraph">
    <w:name w:val="List Paragraph"/>
    <w:basedOn w:val="Normal"/>
    <w:uiPriority w:val="34"/>
    <w:qFormat/>
    <w:rsid w:val="00A30A8F"/>
    <w:pPr>
      <w:ind w:left="720"/>
      <w:contextualSpacing/>
    </w:pPr>
    <w:rPr>
      <w:szCs w:val="35"/>
    </w:rPr>
  </w:style>
  <w:style w:type="table" w:styleId="TableGrid">
    <w:name w:val="Table Grid"/>
    <w:basedOn w:val="TableNormal"/>
    <w:rsid w:val="007C1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921736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21736"/>
    <w:rPr>
      <w:rFonts w:ascii="Cordia New" w:eastAsia="MS Mincho" w:hAnsi="Cordia New" w:cs="Angsana New"/>
      <w:sz w:val="28"/>
      <w:szCs w:val="35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2D4"/>
    <w:pPr>
      <w:spacing w:after="0" w:line="240" w:lineRule="auto"/>
    </w:pPr>
    <w:rPr>
      <w:rFonts w:ascii="Cordia New" w:eastAsia="MS Mincho" w:hAnsi="Cordia New" w:cs="Angsan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172D4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0172D4"/>
    <w:rPr>
      <w:rFonts w:ascii="Cordia New" w:eastAsia="MS Mincho" w:hAnsi="Cordia New" w:cs="Angsana New"/>
      <w:sz w:val="28"/>
      <w:lang w:eastAsia="zh-CN"/>
    </w:rPr>
  </w:style>
  <w:style w:type="paragraph" w:styleId="PlainText">
    <w:name w:val="Plain Text"/>
    <w:basedOn w:val="Normal"/>
    <w:link w:val="PlainTextChar"/>
    <w:uiPriority w:val="99"/>
    <w:rsid w:val="000172D4"/>
    <w:rPr>
      <w:rFonts w:cs="Cordia New"/>
      <w:sz w:val="24"/>
      <w:szCs w:val="3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172D4"/>
    <w:rPr>
      <w:rFonts w:ascii="Cordia New" w:eastAsia="MS Mincho" w:hAnsi="Cordia New" w:cs="Cordia New"/>
      <w:sz w:val="24"/>
      <w:szCs w:val="32"/>
    </w:rPr>
  </w:style>
  <w:style w:type="paragraph" w:customStyle="1" w:styleId="ICCIETITLE">
    <w:name w:val="ICCIE_TITLE"/>
    <w:basedOn w:val="Normal"/>
    <w:uiPriority w:val="99"/>
    <w:rsid w:val="000172D4"/>
    <w:pPr>
      <w:keepNext/>
      <w:keepLines/>
      <w:numPr>
        <w:numId w:val="1"/>
      </w:numPr>
      <w:spacing w:before="240"/>
      <w:jc w:val="center"/>
      <w:outlineLvl w:val="0"/>
    </w:pPr>
    <w:rPr>
      <w:rFonts w:ascii="Arial" w:hAnsi="Arial"/>
      <w:b/>
      <w:caps/>
      <w:sz w:val="26"/>
      <w:szCs w:val="26"/>
      <w:lang w:eastAsia="en-US" w:bidi="ar-SA"/>
    </w:rPr>
  </w:style>
  <w:style w:type="paragraph" w:customStyle="1" w:styleId="ICCIEFirstAuthor">
    <w:name w:val="ICCIE_First_Author"/>
    <w:basedOn w:val="ICCIETITLE"/>
    <w:link w:val="ICCIEFirstAuthorCharChar"/>
    <w:uiPriority w:val="99"/>
    <w:rsid w:val="000172D4"/>
    <w:pPr>
      <w:outlineLvl w:val="1"/>
    </w:pPr>
    <w:rPr>
      <w:caps w:val="0"/>
      <w:sz w:val="22"/>
      <w:szCs w:val="22"/>
    </w:rPr>
  </w:style>
  <w:style w:type="paragraph" w:customStyle="1" w:styleId="ICCIEAffiliation">
    <w:name w:val="ICCIE_Affiliation"/>
    <w:basedOn w:val="ICCIEFirstAuthor"/>
    <w:link w:val="ICCIEAffiliationCharChar"/>
    <w:uiPriority w:val="99"/>
    <w:rsid w:val="000172D4"/>
    <w:pPr>
      <w:spacing w:before="0"/>
      <w:outlineLvl w:val="9"/>
    </w:pPr>
    <w:rPr>
      <w:b w:val="0"/>
      <w:sz w:val="18"/>
      <w:szCs w:val="18"/>
    </w:rPr>
  </w:style>
  <w:style w:type="character" w:customStyle="1" w:styleId="ICCIEFirstAuthorCharChar">
    <w:name w:val="ICCIE_First_Author Char Char"/>
    <w:basedOn w:val="DefaultParagraphFont"/>
    <w:link w:val="ICCIEFirstAuthor"/>
    <w:uiPriority w:val="99"/>
    <w:locked/>
    <w:rsid w:val="000172D4"/>
    <w:rPr>
      <w:rFonts w:ascii="Arial" w:eastAsia="MS Mincho" w:hAnsi="Arial" w:cs="Angsana New"/>
      <w:b/>
      <w:szCs w:val="22"/>
      <w:lang w:bidi="ar-SA"/>
    </w:rPr>
  </w:style>
  <w:style w:type="character" w:customStyle="1" w:styleId="ICCIEAffiliationCharChar">
    <w:name w:val="ICCIE_Affiliation Char Char"/>
    <w:basedOn w:val="ICCIEFirstAuthorCharChar"/>
    <w:link w:val="ICCIEAffiliation"/>
    <w:uiPriority w:val="99"/>
    <w:locked/>
    <w:rsid w:val="000172D4"/>
    <w:rPr>
      <w:rFonts w:ascii="Arial" w:eastAsia="MS Mincho" w:hAnsi="Arial" w:cs="Angsana New"/>
      <w:b w:val="0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172D4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0172D4"/>
    <w:rPr>
      <w:rFonts w:ascii="Cordia New" w:eastAsia="MS Mincho" w:hAnsi="Cordia New" w:cs="Angsana New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172D4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0172D4"/>
    <w:rPr>
      <w:rFonts w:ascii="Cordia New" w:eastAsia="MS Mincho" w:hAnsi="Cordia New" w:cs="Angsana New"/>
      <w:sz w:val="28"/>
      <w:szCs w:val="35"/>
      <w:lang w:eastAsia="zh-CN"/>
    </w:rPr>
  </w:style>
  <w:style w:type="paragraph" w:styleId="ListParagraph">
    <w:name w:val="List Paragraph"/>
    <w:basedOn w:val="Normal"/>
    <w:uiPriority w:val="34"/>
    <w:qFormat/>
    <w:rsid w:val="00A30A8F"/>
    <w:pPr>
      <w:ind w:left="720"/>
      <w:contextualSpacing/>
    </w:pPr>
    <w:rPr>
      <w:szCs w:val="35"/>
    </w:rPr>
  </w:style>
  <w:style w:type="table" w:styleId="TableGrid">
    <w:name w:val="Table Grid"/>
    <w:basedOn w:val="TableNormal"/>
    <w:rsid w:val="007C1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921736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21736"/>
    <w:rPr>
      <w:rFonts w:ascii="Cordia New" w:eastAsia="MS Mincho" w:hAnsi="Cordia New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36D4C-EAD2-4F16-9CB0-D52BBFB5F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Surached</dc:creator>
  <cp:lastModifiedBy>Channarong_S</cp:lastModifiedBy>
  <cp:revision>13</cp:revision>
  <cp:lastPrinted>2015-05-14T09:08:00Z</cp:lastPrinted>
  <dcterms:created xsi:type="dcterms:W3CDTF">2016-04-20T18:19:00Z</dcterms:created>
  <dcterms:modified xsi:type="dcterms:W3CDTF">2016-05-02T04:03:00Z</dcterms:modified>
</cp:coreProperties>
</file>